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7FE12" w14:textId="32936FDA" w:rsidR="00E0615C" w:rsidRPr="00ED1946" w:rsidRDefault="007C3814" w:rsidP="0012761F">
      <w:pPr>
        <w:pStyle w:val="berschrift1"/>
        <w:jc w:val="center"/>
        <w:rPr>
          <w:rFonts w:ascii="Aptos Serif" w:hAnsi="Aptos Serif" w:cs="Aptos Serif"/>
          <w:lang w:val="fr-FR"/>
        </w:rPr>
      </w:pPr>
      <w:r w:rsidRPr="00ED1946">
        <w:rPr>
          <w:rFonts w:ascii="Aptos Serif" w:hAnsi="Aptos Serif" w:cs="Aptos Serif"/>
          <w:lang w:val="fr-FR"/>
        </w:rPr>
        <w:t>EXERCICE</w:t>
      </w:r>
      <w:r w:rsidR="003A64D4" w:rsidRPr="00ED1946">
        <w:rPr>
          <w:rFonts w:ascii="Aptos Serif" w:hAnsi="Aptos Serif" w:cs="Aptos Serif"/>
          <w:lang w:val="fr-FR"/>
        </w:rPr>
        <w:t xml:space="preserve"> </w:t>
      </w:r>
      <w:r w:rsidRPr="00ED1946">
        <w:rPr>
          <w:rFonts w:ascii="Aptos Serif" w:hAnsi="Aptos Serif" w:cs="Aptos Serif"/>
          <w:lang w:val="fr-FR"/>
        </w:rPr>
        <w:t>MODULE 4</w:t>
      </w:r>
    </w:p>
    <w:p w14:paraId="637AF60B" w14:textId="77777777" w:rsidR="00E0615C" w:rsidRPr="003A64D4" w:rsidRDefault="00E0615C">
      <w:pPr>
        <w:rPr>
          <w:rFonts w:ascii="Aptos Serif" w:hAnsi="Aptos Serif" w:cs="Aptos Serif"/>
          <w:lang w:val="fr-FR"/>
        </w:rPr>
      </w:pPr>
    </w:p>
    <w:p w14:paraId="7F3DE76C" w14:textId="32C98AD0" w:rsidR="00E0615C" w:rsidRPr="00ED1946" w:rsidRDefault="007C3814">
      <w:pPr>
        <w:pStyle w:val="berschrift2"/>
        <w:jc w:val="center"/>
        <w:rPr>
          <w:rFonts w:ascii="Aptos Serif" w:hAnsi="Aptos Serif" w:cs="Aptos Serif"/>
          <w:lang w:val="fr-FR"/>
        </w:rPr>
      </w:pPr>
      <w:r w:rsidRPr="00ED1946">
        <w:rPr>
          <w:rFonts w:ascii="Aptos Serif" w:hAnsi="Aptos Serif" w:cs="Aptos Serif"/>
          <w:lang w:val="fr-FR"/>
        </w:rPr>
        <w:t xml:space="preserve">Analyse et amélioration des dossiers d’appel d'offres  </w:t>
      </w:r>
    </w:p>
    <w:p w14:paraId="04E41BDD" w14:textId="77777777" w:rsidR="00E0615C" w:rsidRPr="00AC462D" w:rsidRDefault="00E0615C">
      <w:pPr>
        <w:rPr>
          <w:lang w:val="fr-FR"/>
        </w:rPr>
      </w:pPr>
    </w:p>
    <w:p w14:paraId="50B5FA21" w14:textId="7B9D9741" w:rsidR="007C3814" w:rsidRPr="00AC462D" w:rsidRDefault="007C3814" w:rsidP="007C3814">
      <w:pPr>
        <w:rPr>
          <w:lang w:val="fr-FR"/>
        </w:rPr>
      </w:pPr>
      <w:r w:rsidRPr="00AC462D">
        <w:rPr>
          <w:b/>
          <w:bCs/>
          <w:lang w:val="fr-FR"/>
        </w:rPr>
        <w:t>Organisation de l’exercice :</w:t>
      </w:r>
      <w:r w:rsidRPr="00AC462D">
        <w:rPr>
          <w:lang w:val="fr-FR"/>
        </w:rPr>
        <w:t xml:space="preserve"> les participants sont répartis en groupes et évaluent les offres virtuelles soumises dans le cadre d’appels d’offres virtuels pour différents groupes de produits.</w:t>
      </w:r>
    </w:p>
    <w:p w14:paraId="704993EF" w14:textId="0D91B57A" w:rsidR="007C3814" w:rsidRPr="00AC462D" w:rsidRDefault="007C3814" w:rsidP="007C3814">
      <w:pPr>
        <w:rPr>
          <w:lang w:val="fr-FR"/>
        </w:rPr>
      </w:pPr>
      <w:r w:rsidRPr="00AC462D">
        <w:rPr>
          <w:lang w:val="fr-FR"/>
        </w:rPr>
        <w:t>L’exercice se déroule en trois phases :</w:t>
      </w:r>
    </w:p>
    <w:p w14:paraId="51BD30C2" w14:textId="77777777" w:rsidR="007C3814" w:rsidRPr="00AC462D" w:rsidRDefault="007C3814" w:rsidP="007C3814">
      <w:pPr>
        <w:rPr>
          <w:i/>
          <w:iCs/>
          <w:lang w:val="fr-FR"/>
        </w:rPr>
      </w:pPr>
      <w:r w:rsidRPr="00AC462D">
        <w:rPr>
          <w:i/>
          <w:iCs/>
          <w:lang w:val="fr-FR"/>
        </w:rPr>
        <w:t>1.    Analyse de l'appel d'offres</w:t>
      </w:r>
    </w:p>
    <w:p w14:paraId="620462E8" w14:textId="77777777" w:rsidR="007C3814" w:rsidRPr="00AC462D" w:rsidRDefault="007C3814" w:rsidP="007C3814">
      <w:pPr>
        <w:rPr>
          <w:i/>
          <w:iCs/>
          <w:lang w:val="fr-FR"/>
        </w:rPr>
      </w:pPr>
      <w:r w:rsidRPr="00AC462D">
        <w:rPr>
          <w:i/>
          <w:iCs/>
          <w:lang w:val="fr-FR"/>
        </w:rPr>
        <w:t>2.    Évaluation des offres virtuelles</w:t>
      </w:r>
    </w:p>
    <w:p w14:paraId="2B1B6602" w14:textId="5D5355B7" w:rsidR="00E0615C" w:rsidRPr="003A64D4" w:rsidRDefault="007C3814" w:rsidP="007C3814">
      <w:pPr>
        <w:rPr>
          <w:i/>
          <w:iCs/>
          <w:lang w:val="fr-FR"/>
        </w:rPr>
      </w:pPr>
      <w:r w:rsidRPr="003A64D4">
        <w:rPr>
          <w:i/>
          <w:iCs/>
          <w:lang w:val="fr-FR"/>
        </w:rPr>
        <w:t>3.    Discussion finale</w:t>
      </w:r>
    </w:p>
    <w:p w14:paraId="55251E50" w14:textId="4532A531" w:rsidR="00E0615C" w:rsidRPr="00AC462D" w:rsidRDefault="007C3814">
      <w:pPr>
        <w:rPr>
          <w:lang w:val="fr-FR"/>
        </w:rPr>
      </w:pPr>
      <w:r w:rsidRPr="00AC462D">
        <w:rPr>
          <w:lang w:val="fr-FR"/>
        </w:rPr>
        <w:t xml:space="preserve">Vous trouverez ci-dessous la « fiche d’analyse » pour la phase 1 et le « tableau d’évaluation ». Les documents d’appel d’offres et les offres seront distribués séparément.   </w:t>
      </w:r>
    </w:p>
    <w:p w14:paraId="0C08B6C3" w14:textId="77777777" w:rsidR="00E0615C" w:rsidRPr="00AC462D" w:rsidRDefault="00E0615C">
      <w:pPr>
        <w:rPr>
          <w:lang w:val="fr-FR"/>
        </w:rPr>
      </w:pPr>
    </w:p>
    <w:p w14:paraId="5F9AB05A" w14:textId="0BE6AC57" w:rsidR="007C3814" w:rsidRPr="003A64D4" w:rsidRDefault="007C3814" w:rsidP="007C3814">
      <w:pPr>
        <w:pStyle w:val="berschrift2"/>
        <w:jc w:val="center"/>
        <w:rPr>
          <w:rFonts w:ascii="Aptos Serif" w:hAnsi="Aptos Serif" w:cs="Aptos Serif"/>
          <w:lang w:val="fr-FR"/>
        </w:rPr>
      </w:pPr>
      <w:r w:rsidRPr="003A64D4">
        <w:rPr>
          <w:rFonts w:ascii="Aptos Serif" w:hAnsi="Aptos Serif" w:cs="Aptos Serif"/>
          <w:lang w:val="fr-FR"/>
        </w:rPr>
        <w:t>FICHE D’ANALYSE PHASE 1</w:t>
      </w:r>
    </w:p>
    <w:p w14:paraId="5CF27E36" w14:textId="77777777" w:rsidR="00E0615C" w:rsidRPr="00AC462D" w:rsidRDefault="00E0615C">
      <w:pPr>
        <w:rPr>
          <w:lang w:val="fr-FR"/>
        </w:rPr>
      </w:pPr>
    </w:p>
    <w:p w14:paraId="5DE0B37C" w14:textId="42F82962" w:rsidR="00E0615C" w:rsidRPr="00AC462D" w:rsidRDefault="007C3814">
      <w:pPr>
        <w:rPr>
          <w:b/>
          <w:bCs/>
          <w:lang w:val="fr-FR"/>
        </w:rPr>
      </w:pPr>
      <w:r w:rsidRPr="00AC462D">
        <w:rPr>
          <w:b/>
          <w:bCs/>
          <w:lang w:val="fr-FR"/>
        </w:rPr>
        <w:t>Informations générales</w:t>
      </w:r>
    </w:p>
    <w:p w14:paraId="10527C09" w14:textId="3B106B77" w:rsidR="00E0615C" w:rsidRPr="00AC462D" w:rsidRDefault="007C3814">
      <w:pPr>
        <w:rPr>
          <w:lang w:val="fr-FR"/>
        </w:rPr>
      </w:pPr>
      <w:r w:rsidRPr="00AC462D">
        <w:rPr>
          <w:b/>
          <w:bCs/>
          <w:lang w:val="fr-FR"/>
        </w:rPr>
        <w:t>Appel d’offres pour la fourniture de :</w:t>
      </w:r>
      <w:r w:rsidRPr="00AC462D">
        <w:rPr>
          <w:lang w:val="fr-FR"/>
        </w:rPr>
        <w:br/>
        <w:t>_______________________________________________________________________________________________</w:t>
      </w:r>
    </w:p>
    <w:p w14:paraId="6C1440FA" w14:textId="78799BF1" w:rsidR="007C3814" w:rsidRPr="00AC462D" w:rsidRDefault="007C3814" w:rsidP="009057CA">
      <w:pPr>
        <w:pStyle w:val="Listenabsatz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lang w:val="fr-FR"/>
        </w:rPr>
      </w:pPr>
      <w:r w:rsidRPr="00AC462D">
        <w:rPr>
          <w:b/>
          <w:bCs/>
          <w:lang w:val="fr-FR"/>
        </w:rPr>
        <w:t>L'objet du marché a-t-il été « conçu de manière écologique » ?</w:t>
      </w:r>
    </w:p>
    <w:p w14:paraId="109EFD1B" w14:textId="2B6CACCE" w:rsidR="007C3814" w:rsidRPr="00AC462D" w:rsidRDefault="007C3814" w:rsidP="007C381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lang w:val="fr-FR"/>
        </w:rPr>
      </w:pPr>
      <w:r w:rsidRPr="00AC462D">
        <w:rPr>
          <w:lang w:val="fr-FR"/>
        </w:rPr>
        <w:t>(</w:t>
      </w:r>
      <w:proofErr w:type="gramStart"/>
      <w:r w:rsidRPr="00AC462D">
        <w:rPr>
          <w:lang w:val="fr-FR"/>
        </w:rPr>
        <w:t>c'est</w:t>
      </w:r>
      <w:proofErr w:type="gramEnd"/>
      <w:r w:rsidRPr="00AC462D">
        <w:rPr>
          <w:lang w:val="fr-FR"/>
        </w:rPr>
        <w:t>-à-dire que des objectifs environnementaux ont été intégrés dans l'objet du marché)</w:t>
      </w:r>
      <w:r w:rsidRPr="00AC462D">
        <w:rPr>
          <w:lang w:val="fr-FR"/>
        </w:rPr>
        <w:br/>
        <w:t>☐</w:t>
      </w:r>
      <w:r w:rsidR="00F962F4" w:rsidRPr="00AC462D">
        <w:rPr>
          <w:lang w:val="fr-FR"/>
        </w:rPr>
        <w:t xml:space="preserve"> </w:t>
      </w:r>
      <w:r w:rsidRPr="00AC462D">
        <w:rPr>
          <w:lang w:val="fr-FR"/>
        </w:rPr>
        <w:t>OUI</w:t>
      </w:r>
      <w:r w:rsidRPr="00AC462D">
        <w:rPr>
          <w:rFonts w:ascii="MS Gothic" w:eastAsia="MS Gothic" w:hAnsi="MS Gothic" w:cs="MS Gothic"/>
          <w:lang w:val="fr-FR"/>
        </w:rPr>
        <w:t xml:space="preserve"> ☐ </w:t>
      </w:r>
      <w:r w:rsidRPr="00AC462D">
        <w:rPr>
          <w:lang w:val="fr-FR"/>
        </w:rPr>
        <w:t>NON</w:t>
      </w:r>
      <w:r w:rsidRPr="00AC462D">
        <w:rPr>
          <w:lang w:val="fr-FR"/>
        </w:rPr>
        <w:br/>
        <w:t>REMARQUES : ________________________________________________________________________________________________________________________________________________________________________________</w:t>
      </w:r>
    </w:p>
    <w:p w14:paraId="3D869E24" w14:textId="77777777" w:rsidR="00E0615C" w:rsidRPr="00AC462D" w:rsidRDefault="00E0615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lang w:val="fr-FR"/>
        </w:rPr>
      </w:pPr>
    </w:p>
    <w:p w14:paraId="7EEE0A10" w14:textId="60643E7A" w:rsidR="00884ACB" w:rsidRPr="00AC462D" w:rsidRDefault="00884ACB" w:rsidP="009057CA">
      <w:pPr>
        <w:pStyle w:val="Listenabsatz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lang w:val="fr-FR"/>
        </w:rPr>
      </w:pPr>
      <w:r w:rsidRPr="00AC462D">
        <w:rPr>
          <w:b/>
          <w:bCs/>
          <w:lang w:val="fr-FR"/>
        </w:rPr>
        <w:t>Y a-t-il des références à des critères de durabilité ?</w:t>
      </w:r>
    </w:p>
    <w:p w14:paraId="3679DE48" w14:textId="71D8F645" w:rsidR="00E0615C" w:rsidRPr="00AC462D" w:rsidRDefault="00884A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lang w:val="fr-FR"/>
        </w:rPr>
      </w:pPr>
      <w:r w:rsidRPr="00AC462D">
        <w:rPr>
          <w:lang w:val="fr-FR"/>
        </w:rPr>
        <w:t>☐</w:t>
      </w:r>
      <w:r w:rsidR="00F962F4" w:rsidRPr="00AC462D">
        <w:rPr>
          <w:lang w:val="fr-FR"/>
        </w:rPr>
        <w:t xml:space="preserve"> </w:t>
      </w:r>
      <w:r w:rsidRPr="00AC462D">
        <w:rPr>
          <w:lang w:val="fr-FR"/>
        </w:rPr>
        <w:t>OUI</w:t>
      </w:r>
      <w:r w:rsidRPr="00AC462D">
        <w:rPr>
          <w:rFonts w:ascii="MS Gothic" w:eastAsia="MS Gothic" w:hAnsi="MS Gothic" w:cs="MS Gothic"/>
          <w:lang w:val="fr-FR"/>
        </w:rPr>
        <w:t xml:space="preserve"> ☐ </w:t>
      </w:r>
      <w:r w:rsidRPr="00AC462D">
        <w:rPr>
          <w:lang w:val="fr-FR"/>
        </w:rPr>
        <w:t>NON</w:t>
      </w:r>
      <w:r w:rsidRPr="00AC462D">
        <w:rPr>
          <w:lang w:val="fr-FR"/>
        </w:rPr>
        <w:br/>
        <w:t>REMARQUES : ________________________________________________________________________________________________________________________________________________________________________________</w:t>
      </w:r>
    </w:p>
    <w:p w14:paraId="7C513A8F" w14:textId="77777777" w:rsidR="00E0615C" w:rsidRPr="009057CA" w:rsidRDefault="00E0615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fr-FR"/>
        </w:rPr>
      </w:pPr>
    </w:p>
    <w:p w14:paraId="64ED044B" w14:textId="74EFEF19" w:rsidR="00884ACB" w:rsidRPr="00AC462D" w:rsidRDefault="00884ACB" w:rsidP="009057CA">
      <w:pPr>
        <w:pStyle w:val="Listenabsatz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lang w:val="fr-FR"/>
        </w:rPr>
      </w:pPr>
      <w:r w:rsidRPr="00AC462D">
        <w:rPr>
          <w:b/>
          <w:bCs/>
          <w:lang w:val="fr-FR"/>
        </w:rPr>
        <w:t>Les objectifs environnementaux du contrat sont-ils clairement formulés ?</w:t>
      </w:r>
    </w:p>
    <w:p w14:paraId="68E0B39C" w14:textId="3C4787B0" w:rsidR="0012761F" w:rsidRDefault="00884ACB" w:rsidP="00ED194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lang w:val="fr-FR"/>
        </w:rPr>
      </w:pPr>
      <w:r w:rsidRPr="00AC462D">
        <w:rPr>
          <w:lang w:val="fr-FR"/>
        </w:rPr>
        <w:t>(</w:t>
      </w:r>
      <w:proofErr w:type="gramStart"/>
      <w:r w:rsidRPr="00AC462D">
        <w:rPr>
          <w:lang w:val="fr-FR"/>
        </w:rPr>
        <w:t>par</w:t>
      </w:r>
      <w:proofErr w:type="gramEnd"/>
      <w:r w:rsidRPr="00AC462D">
        <w:rPr>
          <w:lang w:val="fr-FR"/>
        </w:rPr>
        <w:t xml:space="preserve"> exemple, réduction de l'impact environnemental, utilisation de fibres durables)</w:t>
      </w:r>
      <w:r w:rsidRPr="00AC462D">
        <w:rPr>
          <w:lang w:val="fr-FR"/>
        </w:rPr>
        <w:br/>
        <w:t>☐</w:t>
      </w:r>
      <w:r w:rsidR="00F962F4" w:rsidRPr="00AC462D">
        <w:rPr>
          <w:lang w:val="fr-FR"/>
        </w:rPr>
        <w:t xml:space="preserve"> </w:t>
      </w:r>
      <w:r w:rsidRPr="00AC462D">
        <w:rPr>
          <w:lang w:val="fr-FR"/>
        </w:rPr>
        <w:t>OUI</w:t>
      </w:r>
      <w:r w:rsidRPr="00AC462D">
        <w:rPr>
          <w:rFonts w:ascii="MS Gothic" w:eastAsia="MS Gothic" w:hAnsi="MS Gothic" w:cs="MS Gothic"/>
          <w:lang w:val="fr-FR"/>
        </w:rPr>
        <w:t xml:space="preserve"> ☐ </w:t>
      </w:r>
      <w:r w:rsidRPr="00AC462D">
        <w:rPr>
          <w:lang w:val="fr-FR"/>
        </w:rPr>
        <w:t>NON</w:t>
      </w:r>
      <w:r w:rsidRPr="00AC462D">
        <w:rPr>
          <w:lang w:val="fr-FR"/>
        </w:rPr>
        <w:br/>
        <w:t>REMARQUES : ________________________________________________________________________________________________________________________________________________________________________________</w:t>
      </w:r>
    </w:p>
    <w:p w14:paraId="1F2D3FAF" w14:textId="77777777" w:rsidR="0012761F" w:rsidRDefault="0012761F">
      <w:pPr>
        <w:rPr>
          <w:lang w:val="fr-FR"/>
        </w:rPr>
      </w:pPr>
      <w:r>
        <w:rPr>
          <w:lang w:val="fr-FR"/>
        </w:rPr>
        <w:br w:type="page"/>
      </w:r>
    </w:p>
    <w:p w14:paraId="256A02DF" w14:textId="498955F2" w:rsidR="00E0615C" w:rsidRPr="0012761F" w:rsidRDefault="00884ACB" w:rsidP="0012761F">
      <w:pPr>
        <w:pStyle w:val="Listenabsatz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lang w:val="fr-FR"/>
        </w:rPr>
      </w:pPr>
      <w:r w:rsidRPr="0012761F">
        <w:rPr>
          <w:b/>
          <w:bCs/>
          <w:lang w:val="fr-FR"/>
        </w:rPr>
        <w:lastRenderedPageBreak/>
        <w:t>L'utilisation de certains matériaux est-elle nécessaire ?</w:t>
      </w:r>
    </w:p>
    <w:p w14:paraId="0B478411" w14:textId="4DF10E9C" w:rsidR="00884ACB" w:rsidRPr="00AC462D" w:rsidRDefault="00884ACB" w:rsidP="00884A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lang w:val="fr-FR"/>
        </w:rPr>
      </w:pPr>
      <w:r w:rsidRPr="00AC462D">
        <w:rPr>
          <w:lang w:val="fr-FR"/>
        </w:rPr>
        <w:t>☐</w:t>
      </w:r>
      <w:r w:rsidR="00F962F4" w:rsidRPr="00AC462D">
        <w:rPr>
          <w:lang w:val="fr-FR"/>
        </w:rPr>
        <w:t xml:space="preserve"> </w:t>
      </w:r>
      <w:r w:rsidRPr="00AC462D">
        <w:rPr>
          <w:lang w:val="fr-FR"/>
        </w:rPr>
        <w:t>OUI</w:t>
      </w:r>
      <w:r w:rsidRPr="00AC462D">
        <w:rPr>
          <w:rFonts w:ascii="MS Gothic" w:eastAsia="MS Gothic" w:hAnsi="MS Gothic" w:cs="MS Gothic"/>
          <w:lang w:val="fr-FR"/>
        </w:rPr>
        <w:t xml:space="preserve"> ☐ </w:t>
      </w:r>
      <w:r w:rsidRPr="00AC462D">
        <w:rPr>
          <w:lang w:val="fr-FR"/>
        </w:rPr>
        <w:t>NON</w:t>
      </w:r>
      <w:r w:rsidRPr="00AC462D">
        <w:rPr>
          <w:lang w:val="fr-FR"/>
        </w:rPr>
        <w:br/>
        <w:t>REMARQUES : ________________________________________________________________________________________________________________________________________________________________________________</w:t>
      </w:r>
    </w:p>
    <w:p w14:paraId="3987A50D" w14:textId="77777777" w:rsidR="00884ACB" w:rsidRPr="00AC462D" w:rsidRDefault="00884A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lang w:val="fr-FR"/>
        </w:rPr>
      </w:pPr>
    </w:p>
    <w:p w14:paraId="34FC54BC" w14:textId="6E8BB625" w:rsidR="00A1451C" w:rsidRPr="00AC462D" w:rsidRDefault="00884ACB" w:rsidP="009057CA">
      <w:pPr>
        <w:pStyle w:val="Listenabsatz"/>
        <w:numPr>
          <w:ilvl w:val="0"/>
          <w:numId w:val="9"/>
        </w:numPr>
        <w:rPr>
          <w:b/>
          <w:bCs/>
          <w:lang w:val="fr-FR"/>
        </w:rPr>
      </w:pPr>
      <w:r w:rsidRPr="00AC462D">
        <w:rPr>
          <w:b/>
          <w:bCs/>
          <w:lang w:val="fr-FR"/>
        </w:rPr>
        <w:t>L'exclusion de certains matériaux ou substances est-elle nécessaire ?</w:t>
      </w:r>
      <w:r w:rsidR="00A1451C" w:rsidRPr="00AC462D">
        <w:rPr>
          <w:b/>
          <w:bCs/>
          <w:lang w:val="fr-FR"/>
        </w:rPr>
        <w:t xml:space="preserve">                                                     </w:t>
      </w:r>
      <w:r w:rsidR="00A1451C" w:rsidRPr="00AC462D">
        <w:rPr>
          <w:lang w:val="fr-FR"/>
        </w:rPr>
        <w:t>☐</w:t>
      </w:r>
      <w:r w:rsidR="00F962F4" w:rsidRPr="00AC462D">
        <w:rPr>
          <w:lang w:val="fr-FR"/>
        </w:rPr>
        <w:t xml:space="preserve"> </w:t>
      </w:r>
      <w:r w:rsidR="00A1451C" w:rsidRPr="00AC462D">
        <w:rPr>
          <w:lang w:val="fr-FR"/>
        </w:rPr>
        <w:t>OUI</w:t>
      </w:r>
      <w:r w:rsidR="00A1451C" w:rsidRPr="00AC462D">
        <w:rPr>
          <w:rFonts w:ascii="MS Gothic" w:eastAsia="MS Gothic" w:hAnsi="MS Gothic" w:cs="MS Gothic"/>
          <w:lang w:val="fr-FR"/>
        </w:rPr>
        <w:t xml:space="preserve"> ☐ </w:t>
      </w:r>
      <w:r w:rsidR="00A1451C" w:rsidRPr="00AC462D">
        <w:rPr>
          <w:lang w:val="fr-FR"/>
        </w:rPr>
        <w:t>NON</w:t>
      </w:r>
      <w:r w:rsidR="00A1451C" w:rsidRPr="00AC462D">
        <w:rPr>
          <w:lang w:val="fr-FR"/>
        </w:rPr>
        <w:br/>
        <w:t>REMARQUES : ________________________________________________________________________________________________________________________________________________________________________________</w:t>
      </w:r>
    </w:p>
    <w:p w14:paraId="34D503C0" w14:textId="4F4B8231" w:rsidR="00A1451C" w:rsidRPr="00AC462D" w:rsidRDefault="00A1451C">
      <w:pPr>
        <w:rPr>
          <w:b/>
          <w:bCs/>
          <w:lang w:val="fr-FR"/>
        </w:rPr>
      </w:pPr>
    </w:p>
    <w:p w14:paraId="241C8C82" w14:textId="23142E9E" w:rsidR="00A1451C" w:rsidRPr="00AC462D" w:rsidRDefault="00A1451C" w:rsidP="009057CA">
      <w:pPr>
        <w:pStyle w:val="Listenabsatz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AC462D">
        <w:rPr>
          <w:b/>
          <w:bCs/>
          <w:lang w:val="fr-FR"/>
        </w:rPr>
        <w:t xml:space="preserve">Les critères environnementaux sont-ils liés aux processus de production ?                                      </w:t>
      </w:r>
      <w:r w:rsidRPr="00AC462D">
        <w:rPr>
          <w:lang w:val="fr-FR"/>
        </w:rPr>
        <w:t>☐</w:t>
      </w:r>
      <w:r w:rsidR="00F962F4" w:rsidRPr="00AC462D">
        <w:rPr>
          <w:lang w:val="fr-FR"/>
        </w:rPr>
        <w:t xml:space="preserve"> </w:t>
      </w:r>
      <w:r w:rsidRPr="00AC462D">
        <w:rPr>
          <w:lang w:val="fr-FR"/>
        </w:rPr>
        <w:t>OUI</w:t>
      </w:r>
      <w:r w:rsidRPr="00AC462D">
        <w:rPr>
          <w:rFonts w:ascii="MS Gothic" w:eastAsia="MS Gothic" w:hAnsi="MS Gothic" w:cs="MS Gothic"/>
          <w:lang w:val="fr-FR"/>
        </w:rPr>
        <w:t xml:space="preserve"> ☐ </w:t>
      </w:r>
      <w:r w:rsidRPr="00AC462D">
        <w:rPr>
          <w:lang w:val="fr-FR"/>
        </w:rPr>
        <w:t>NON</w:t>
      </w:r>
      <w:r w:rsidRPr="00AC462D">
        <w:rPr>
          <w:lang w:val="fr-FR"/>
        </w:rPr>
        <w:br/>
        <w:t>REMARQUES : ________________________________________________________________________________________________________________________________________________________________________________</w:t>
      </w:r>
    </w:p>
    <w:p w14:paraId="5ABCD02E" w14:textId="76472C1E" w:rsidR="00A1451C" w:rsidRPr="00AC462D" w:rsidRDefault="00A1451C">
      <w:pPr>
        <w:rPr>
          <w:lang w:val="fr-FR"/>
        </w:rPr>
      </w:pPr>
    </w:p>
    <w:p w14:paraId="0925399E" w14:textId="6ADCFEF6" w:rsidR="009057CA" w:rsidRPr="00AC462D" w:rsidRDefault="009057CA" w:rsidP="009057CA">
      <w:pPr>
        <w:pStyle w:val="Listenabsatz"/>
        <w:numPr>
          <w:ilvl w:val="0"/>
          <w:numId w:val="9"/>
        </w:numPr>
        <w:rPr>
          <w:b/>
          <w:bCs/>
          <w:lang w:val="fr-FR"/>
        </w:rPr>
      </w:pPr>
      <w:r w:rsidRPr="00AC462D">
        <w:rPr>
          <w:b/>
          <w:bCs/>
          <w:lang w:val="fr-FR"/>
        </w:rPr>
        <w:t>Les labels écologiques ou les normes équivalentes sont-ils acceptés comme preuve ?</w:t>
      </w:r>
      <w:r w:rsidRPr="00AC462D">
        <w:rPr>
          <w:lang w:val="fr-FR"/>
        </w:rPr>
        <w:t xml:space="preserve"> ☐OUI</w:t>
      </w:r>
      <w:r w:rsidRPr="00AC462D">
        <w:rPr>
          <w:rFonts w:ascii="MS Gothic" w:eastAsia="MS Gothic" w:hAnsi="MS Gothic" w:cs="MS Gothic"/>
          <w:lang w:val="fr-FR"/>
        </w:rPr>
        <w:t xml:space="preserve"> ☐ </w:t>
      </w:r>
      <w:r w:rsidRPr="00AC462D">
        <w:rPr>
          <w:lang w:val="fr-FR"/>
        </w:rPr>
        <w:t>NON</w:t>
      </w:r>
      <w:r w:rsidRPr="00AC462D">
        <w:rPr>
          <w:lang w:val="fr-FR"/>
        </w:rPr>
        <w:br/>
        <w:t>REMARQUES :</w:t>
      </w:r>
    </w:p>
    <w:p w14:paraId="2D5E9E04" w14:textId="40D33FCD" w:rsidR="00E0615C" w:rsidRPr="009057CA" w:rsidRDefault="00000000" w:rsidP="009057CA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lang w:val="de-AT"/>
        </w:rPr>
      </w:pPr>
      <w:r w:rsidRPr="009057CA">
        <w:rPr>
          <w:color w:val="000000"/>
          <w:lang w:val="de-AT"/>
        </w:rPr>
        <w:t>________________________________________________________________________________________________________________________________________________________________________________</w:t>
      </w:r>
      <w:r w:rsidR="00A1451C" w:rsidRPr="009057CA">
        <w:rPr>
          <w:color w:val="000000"/>
          <w:lang w:val="de-AT"/>
        </w:rPr>
        <w:t xml:space="preserve">             </w:t>
      </w:r>
    </w:p>
    <w:p w14:paraId="2DBCB5BE" w14:textId="3F790D8D" w:rsidR="00F962F4" w:rsidRPr="00AC462D" w:rsidRDefault="00A1451C" w:rsidP="009057CA">
      <w:pPr>
        <w:pStyle w:val="Listenabsatz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lang w:val="fr-FR"/>
        </w:rPr>
      </w:pPr>
      <w:r w:rsidRPr="00AC462D">
        <w:rPr>
          <w:b/>
          <w:bCs/>
          <w:lang w:val="fr-FR"/>
        </w:rPr>
        <w:t xml:space="preserve">Des critères sociaux ou éthiques sont-ils pris en compte ?                                                           </w:t>
      </w:r>
    </w:p>
    <w:p w14:paraId="47DF0C61" w14:textId="28A71AD2" w:rsidR="00A1451C" w:rsidRPr="00AC462D" w:rsidRDefault="00A1451C" w:rsidP="00A145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 w:rsidRPr="00AC462D">
        <w:rPr>
          <w:lang w:val="fr-FR"/>
        </w:rPr>
        <w:t>☐</w:t>
      </w:r>
      <w:r w:rsidR="00F962F4" w:rsidRPr="00AC462D">
        <w:rPr>
          <w:lang w:val="fr-FR"/>
        </w:rPr>
        <w:t xml:space="preserve"> </w:t>
      </w:r>
      <w:r w:rsidRPr="00AC462D">
        <w:rPr>
          <w:lang w:val="fr-FR"/>
        </w:rPr>
        <w:t>OUI</w:t>
      </w:r>
      <w:r w:rsidRPr="00AC462D">
        <w:rPr>
          <w:rFonts w:ascii="MS Gothic" w:eastAsia="MS Gothic" w:hAnsi="MS Gothic" w:cs="MS Gothic"/>
          <w:lang w:val="fr-FR"/>
        </w:rPr>
        <w:t xml:space="preserve"> ☐ </w:t>
      </w:r>
      <w:r w:rsidRPr="00AC462D">
        <w:rPr>
          <w:lang w:val="fr-FR"/>
        </w:rPr>
        <w:t>NON</w:t>
      </w:r>
      <w:r w:rsidRPr="00AC462D">
        <w:rPr>
          <w:lang w:val="fr-FR"/>
        </w:rPr>
        <w:br/>
        <w:t>REMARQUES :</w:t>
      </w:r>
      <w:r w:rsidRPr="00AC462D">
        <w:t xml:space="preserve"> ________________________________________________________________________________________________________________________________________________________________________________</w:t>
      </w:r>
    </w:p>
    <w:p w14:paraId="0A0E7370" w14:textId="77777777" w:rsidR="00D33068" w:rsidRDefault="00D33068" w:rsidP="00D33068">
      <w:pPr>
        <w:pStyle w:val="Listenabsatz"/>
        <w:rPr>
          <w:b/>
          <w:bCs/>
          <w:lang w:val="fr-FR"/>
        </w:rPr>
      </w:pPr>
    </w:p>
    <w:p w14:paraId="31783D5E" w14:textId="7DD907D5" w:rsidR="00A1451C" w:rsidRPr="00AC462D" w:rsidRDefault="00A1451C" w:rsidP="009057CA">
      <w:pPr>
        <w:pStyle w:val="Listenabsatz"/>
        <w:numPr>
          <w:ilvl w:val="0"/>
          <w:numId w:val="9"/>
        </w:numPr>
        <w:rPr>
          <w:b/>
          <w:bCs/>
          <w:lang w:val="fr-FR"/>
        </w:rPr>
      </w:pPr>
      <w:r w:rsidRPr="00AC462D">
        <w:rPr>
          <w:b/>
          <w:bCs/>
          <w:lang w:val="fr-FR"/>
        </w:rPr>
        <w:t>Quelle méthode d'attribution est utilisée ?</w:t>
      </w:r>
      <w:r w:rsidRPr="00AC462D">
        <w:rPr>
          <w:rFonts w:ascii="MS Gothic" w:eastAsia="MS Gothic" w:hAnsi="MS Gothic" w:cs="MS Gothic"/>
          <w:lang w:val="fr-FR"/>
        </w:rPr>
        <w:t xml:space="preserve">                                           ☐ </w:t>
      </w:r>
      <w:r w:rsidRPr="00AC462D">
        <w:rPr>
          <w:lang w:val="fr-FR"/>
        </w:rPr>
        <w:t>Offre économiquement la plus avantageuse (MEAT)</w:t>
      </w:r>
      <w:r w:rsidRPr="00AC462D">
        <w:rPr>
          <w:lang w:val="fr-FR"/>
        </w:rPr>
        <w:br/>
      </w:r>
      <w:r w:rsidRPr="00AC462D">
        <w:rPr>
          <w:rFonts w:ascii="MS Gothic" w:eastAsia="MS Gothic" w:hAnsi="MS Gothic" w:cs="MS Gothic"/>
          <w:lang w:val="fr-FR"/>
        </w:rPr>
        <w:t xml:space="preserve">☐ </w:t>
      </w:r>
      <w:r w:rsidRPr="00AC462D">
        <w:rPr>
          <w:lang w:val="fr-FR"/>
        </w:rPr>
        <w:t>Prix le plus bas</w:t>
      </w:r>
    </w:p>
    <w:p w14:paraId="57BB05B5" w14:textId="77777777" w:rsidR="009057CA" w:rsidRPr="00AC462D" w:rsidRDefault="00A1451C" w:rsidP="009057CA">
      <w:pPr>
        <w:ind w:firstLine="720"/>
        <w:rPr>
          <w:lang w:val="fr-FR"/>
        </w:rPr>
      </w:pPr>
      <w:r w:rsidRPr="00AC462D">
        <w:rPr>
          <w:lang w:val="fr-FR"/>
        </w:rPr>
        <w:t>REMARQUES :</w:t>
      </w:r>
    </w:p>
    <w:p w14:paraId="3CD6C6FF" w14:textId="77777777" w:rsidR="009057CA" w:rsidRPr="00AC462D" w:rsidRDefault="009057CA" w:rsidP="009057C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 w:rsidRPr="00AC462D">
        <w:t>________________________________________________________________________________________________________________________________________________________________________________</w:t>
      </w:r>
    </w:p>
    <w:p w14:paraId="4DE8EC33" w14:textId="77777777" w:rsidR="003A64D4" w:rsidRDefault="003A64D4" w:rsidP="009057CA">
      <w:pPr>
        <w:ind w:firstLine="720"/>
        <w:rPr>
          <w:lang w:val="fr-FR"/>
        </w:rPr>
      </w:pPr>
    </w:p>
    <w:p w14:paraId="52A65E75" w14:textId="77777777" w:rsidR="003A64D4" w:rsidRDefault="003A64D4" w:rsidP="003A64D4">
      <w:pPr>
        <w:rPr>
          <w:lang w:val="fr-FR"/>
        </w:rPr>
      </w:pPr>
      <w:r w:rsidRPr="00C25318">
        <w:rPr>
          <w:lang w:val="fr-FR"/>
        </w:rPr>
        <w:t xml:space="preserve">                                         </w:t>
      </w:r>
    </w:p>
    <w:p w14:paraId="53828C2A" w14:textId="77777777" w:rsidR="003A64D4" w:rsidRPr="00AC462D" w:rsidRDefault="003A64D4" w:rsidP="003A64D4">
      <w:pPr>
        <w:pStyle w:val="Listenabsatz"/>
        <w:numPr>
          <w:ilvl w:val="0"/>
          <w:numId w:val="12"/>
        </w:numPr>
        <w:rPr>
          <w:b/>
          <w:bCs/>
          <w:lang w:val="fr-FR"/>
        </w:rPr>
      </w:pPr>
      <w:r w:rsidRPr="00AC462D">
        <w:rPr>
          <w:b/>
          <w:bCs/>
          <w:lang w:val="fr-FR"/>
        </w:rPr>
        <w:t>Critères de sélection définis dans le document (le cas échéant)</w:t>
      </w:r>
    </w:p>
    <w:p w14:paraId="030FE8EF" w14:textId="676F494E" w:rsidR="003A64D4" w:rsidRPr="00D33068" w:rsidRDefault="003A64D4" w:rsidP="003A64D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67DD63" w14:textId="77777777" w:rsidR="003A64D4" w:rsidRPr="00AC462D" w:rsidRDefault="003A64D4" w:rsidP="003A64D4">
      <w:pPr>
        <w:pStyle w:val="Listenabsatz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fr-FR"/>
        </w:rPr>
      </w:pPr>
      <w:r w:rsidRPr="00AC462D">
        <w:rPr>
          <w:b/>
          <w:bCs/>
          <w:lang w:val="fr-FR"/>
        </w:rPr>
        <w:lastRenderedPageBreak/>
        <w:t>Spécifications techniques indiquées dans le document</w:t>
      </w:r>
    </w:p>
    <w:p w14:paraId="6FA4DA28" w14:textId="77777777" w:rsidR="003A64D4" w:rsidRDefault="003A64D4" w:rsidP="003A64D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7CE694" w14:textId="77777777" w:rsidR="003A64D4" w:rsidRDefault="003A64D4" w:rsidP="009057CA">
      <w:pPr>
        <w:ind w:firstLine="720"/>
        <w:rPr>
          <w:lang w:val="fr-FR"/>
        </w:rPr>
      </w:pPr>
    </w:p>
    <w:p w14:paraId="1A15E121" w14:textId="77777777" w:rsidR="003A64D4" w:rsidRPr="00AC462D" w:rsidRDefault="003A64D4" w:rsidP="003A64D4">
      <w:pPr>
        <w:pStyle w:val="Listenabsatz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fr-FR"/>
        </w:rPr>
      </w:pPr>
      <w:r w:rsidRPr="00AC462D">
        <w:rPr>
          <w:b/>
          <w:bCs/>
          <w:lang w:val="fr-FR"/>
        </w:rPr>
        <w:t>Clauses d'exécution du contrat mentionnées dans le document</w:t>
      </w:r>
    </w:p>
    <w:p w14:paraId="546A6935" w14:textId="77777777" w:rsidR="003A64D4" w:rsidRDefault="003A64D4" w:rsidP="003A64D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69794E" w14:textId="77777777" w:rsidR="003A64D4" w:rsidRPr="003A64D4" w:rsidRDefault="003A64D4" w:rsidP="003A64D4">
      <w:pPr>
        <w:rPr>
          <w:lang w:val="fr-FR"/>
        </w:rPr>
      </w:pPr>
    </w:p>
    <w:p w14:paraId="5FB84A0F" w14:textId="77777777" w:rsidR="003A64D4" w:rsidRPr="00AC462D" w:rsidRDefault="003A64D4" w:rsidP="003A64D4">
      <w:pPr>
        <w:pStyle w:val="Listenabsatz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fr-FR"/>
        </w:rPr>
      </w:pPr>
      <w:r w:rsidRPr="00AC462D">
        <w:rPr>
          <w:b/>
          <w:bCs/>
          <w:lang w:val="fr-FR"/>
        </w:rPr>
        <w:t>Critères d'attribution mentionnés dans le présent document (le cas échéant)</w:t>
      </w:r>
    </w:p>
    <w:p w14:paraId="0B7EE959" w14:textId="3BFE06D4" w:rsidR="003A64D4" w:rsidRDefault="003A64D4" w:rsidP="003A64D4">
      <w:pPr>
        <w:rPr>
          <w:lang w:val="fr-FR"/>
        </w:rPr>
      </w:pPr>
      <w:r w:rsidRPr="003A64D4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3918CB" w14:textId="74505520" w:rsidR="003A64D4" w:rsidRDefault="003A64D4" w:rsidP="003A64D4">
      <w:pPr>
        <w:tabs>
          <w:tab w:val="left" w:pos="1044"/>
        </w:tabs>
        <w:rPr>
          <w:lang w:val="fr-FR"/>
        </w:rPr>
      </w:pPr>
    </w:p>
    <w:p w14:paraId="583EBB14" w14:textId="1B58C3A4" w:rsidR="00E0615C" w:rsidRPr="003A64D4" w:rsidRDefault="0080128F">
      <w:r w:rsidRPr="003A64D4">
        <w:rPr>
          <w:lang w:val="fr-FR"/>
        </w:rPr>
        <w:br w:type="column"/>
      </w:r>
    </w:p>
    <w:p w14:paraId="799BD510" w14:textId="005B3347" w:rsidR="00E0615C" w:rsidRPr="003B5CC2" w:rsidRDefault="00846584">
      <w:pPr>
        <w:pStyle w:val="berschrift2"/>
        <w:jc w:val="center"/>
        <w:rPr>
          <w:rFonts w:ascii="Aptos Serif" w:hAnsi="Aptos Serif" w:cs="Aptos Serif"/>
          <w:sz w:val="40"/>
          <w:szCs w:val="40"/>
          <w:lang w:val="fr-FR"/>
        </w:rPr>
      </w:pPr>
      <w:r w:rsidRPr="003B5CC2">
        <w:rPr>
          <w:rFonts w:ascii="Aptos Serif" w:hAnsi="Aptos Serif" w:cs="Aptos Serif"/>
          <w:sz w:val="40"/>
          <w:szCs w:val="40"/>
          <w:lang w:val="fr-FR"/>
        </w:rPr>
        <w:t>TABLEAU D</w:t>
      </w:r>
      <w:r w:rsidR="00F962F4" w:rsidRPr="003B5CC2">
        <w:rPr>
          <w:rFonts w:ascii="Aptos Serif" w:hAnsi="Aptos Serif" w:cs="Aptos Serif"/>
          <w:sz w:val="40"/>
          <w:szCs w:val="40"/>
          <w:lang w:val="fr-FR"/>
        </w:rPr>
        <w:t>’</w:t>
      </w:r>
      <w:r w:rsidRPr="003B5CC2">
        <w:rPr>
          <w:rFonts w:ascii="Aptos Serif" w:hAnsi="Aptos Serif" w:cs="Aptos Serif"/>
          <w:sz w:val="40"/>
          <w:szCs w:val="40"/>
          <w:lang w:val="fr-FR"/>
        </w:rPr>
        <w:t>ÉVALUATION</w:t>
      </w:r>
      <w:r w:rsidR="003A64D4" w:rsidRPr="003B5CC2">
        <w:rPr>
          <w:rFonts w:ascii="Aptos Serif" w:hAnsi="Aptos Serif" w:cs="Aptos Serif"/>
          <w:sz w:val="40"/>
          <w:szCs w:val="40"/>
          <w:lang w:val="fr-FR"/>
        </w:rPr>
        <w:t xml:space="preserve"> </w:t>
      </w:r>
      <w:r w:rsidRPr="003B5CC2">
        <w:rPr>
          <w:rFonts w:ascii="Aptos Serif" w:hAnsi="Aptos Serif" w:cs="Aptos Serif"/>
          <w:sz w:val="40"/>
          <w:szCs w:val="40"/>
          <w:lang w:val="fr-FR"/>
        </w:rPr>
        <w:t>PHASE 2</w:t>
      </w:r>
    </w:p>
    <w:p w14:paraId="6A49CF1B" w14:textId="05D57FEC" w:rsidR="00E0615C" w:rsidRPr="00AC462D" w:rsidRDefault="00846584">
      <w:pPr>
        <w:rPr>
          <w:lang w:val="fr-FR"/>
        </w:rPr>
      </w:pPr>
      <w:r w:rsidRPr="00AC462D">
        <w:rPr>
          <w:lang w:val="fr-FR"/>
        </w:rPr>
        <w:t>Veuillez utiliser le tableau suivant pour évaluer les trois offres possibles qui ont été soumises dans le cadre de l’appel d</w:t>
      </w:r>
      <w:r w:rsidR="00F962F4" w:rsidRPr="00AC462D">
        <w:rPr>
          <w:lang w:val="fr-FR"/>
        </w:rPr>
        <w:t>’</w:t>
      </w:r>
      <w:r w:rsidRPr="00AC462D">
        <w:rPr>
          <w:lang w:val="fr-FR"/>
        </w:rPr>
        <w:t xml:space="preserve">offres. Vous devez décider si les exigences en matière de durabilité </w:t>
      </w:r>
      <w:r w:rsidRPr="00AC462D">
        <w:rPr>
          <w:b/>
          <w:bCs/>
          <w:lang w:val="fr-FR"/>
        </w:rPr>
        <w:t>sont remplies ou non.</w:t>
      </w:r>
    </w:p>
    <w:p w14:paraId="2C9B283C" w14:textId="77777777" w:rsidR="00E0615C" w:rsidRPr="009057CA" w:rsidRDefault="00E0615C">
      <w:pPr>
        <w:rPr>
          <w:lang w:val="fr-FR"/>
        </w:rPr>
      </w:pPr>
    </w:p>
    <w:p w14:paraId="57634F13" w14:textId="4437FA46" w:rsidR="00E0615C" w:rsidRPr="003B5CC2" w:rsidRDefault="00846584">
      <w:pPr>
        <w:pStyle w:val="berschrift2"/>
        <w:rPr>
          <w:rFonts w:ascii="Aptos Serif" w:hAnsi="Aptos Serif" w:cs="Aptos Serif"/>
          <w:lang w:val="fr-FR"/>
        </w:rPr>
      </w:pPr>
      <w:r w:rsidRPr="003B5CC2">
        <w:rPr>
          <w:rFonts w:ascii="Aptos Serif" w:hAnsi="Aptos Serif" w:cs="Aptos Serif"/>
          <w:lang w:val="fr-FR"/>
        </w:rPr>
        <w:t>OFFRE 1</w:t>
      </w:r>
    </w:p>
    <w:p w14:paraId="17DD7E78" w14:textId="328935C8" w:rsidR="00E0615C" w:rsidRPr="003B5CC2" w:rsidRDefault="00846584">
      <w:pPr>
        <w:pStyle w:val="berschrift3"/>
        <w:rPr>
          <w:rFonts w:ascii="Aptos Serif" w:hAnsi="Aptos Serif" w:cs="Aptos Serif"/>
          <w:lang w:val="fr-FR"/>
        </w:rPr>
      </w:pPr>
      <w:r w:rsidRPr="003B5CC2">
        <w:rPr>
          <w:rFonts w:ascii="Aptos Serif" w:hAnsi="Aptos Serif" w:cs="Aptos Serif"/>
          <w:lang w:val="fr-FR"/>
        </w:rPr>
        <w:t>ARTICLES DE BUREAU – PAPIER POUR PHOTOCOPIE</w:t>
      </w:r>
      <w:r w:rsidR="00265C36" w:rsidRPr="003B5CC2">
        <w:rPr>
          <w:rFonts w:ascii="Aptos Serif" w:hAnsi="Aptos Serif" w:cs="Aptos Serif"/>
          <w:lang w:val="fr-FR"/>
        </w:rPr>
        <w:t>S</w:t>
      </w:r>
    </w:p>
    <w:p w14:paraId="73A1EFD5" w14:textId="77D04796" w:rsidR="00846584" w:rsidRPr="00AC462D" w:rsidRDefault="00846584" w:rsidP="00846584">
      <w:pPr>
        <w:rPr>
          <w:b/>
          <w:bCs/>
          <w:lang w:val="fr-FR"/>
        </w:rPr>
      </w:pPr>
      <w:r w:rsidRPr="00AC462D">
        <w:rPr>
          <w:b/>
          <w:bCs/>
          <w:lang w:val="fr-FR"/>
        </w:rPr>
        <w:t xml:space="preserve">Exigences importantes en matière de durabilité                                                                                                                                                </w:t>
      </w:r>
    </w:p>
    <w:p w14:paraId="7AD31A60" w14:textId="77777777" w:rsidR="00465624" w:rsidRPr="00AC462D" w:rsidRDefault="00465624" w:rsidP="00846584">
      <w:pPr>
        <w:numPr>
          <w:ilvl w:val="0"/>
          <w:numId w:val="4"/>
        </w:numPr>
        <w:rPr>
          <w:lang w:val="fr-FR"/>
        </w:rPr>
      </w:pPr>
      <w:r w:rsidRPr="00AC462D">
        <w:rPr>
          <w:lang w:val="fr-FR"/>
        </w:rPr>
        <w:t>Fibres recyclées ou issues de sources durables</w:t>
      </w:r>
    </w:p>
    <w:p w14:paraId="421281CC" w14:textId="38070069" w:rsidR="00465624" w:rsidRPr="00AC462D" w:rsidRDefault="00465624" w:rsidP="00846584">
      <w:pPr>
        <w:numPr>
          <w:ilvl w:val="0"/>
          <w:numId w:val="4"/>
        </w:numPr>
        <w:rPr>
          <w:lang w:val="fr-FR"/>
        </w:rPr>
      </w:pPr>
      <w:r w:rsidRPr="00AC462D">
        <w:rPr>
          <w:lang w:val="fr-FR"/>
        </w:rPr>
        <w:t>Teneur élevée en matières recyclées pour le papier recycl</w:t>
      </w:r>
      <w:r w:rsidR="00265C36" w:rsidRPr="00AC462D">
        <w:rPr>
          <w:lang w:val="fr-FR"/>
        </w:rPr>
        <w:t>é</w:t>
      </w:r>
    </w:p>
    <w:p w14:paraId="294AA3AC" w14:textId="77777777" w:rsidR="00465624" w:rsidRPr="00AC462D" w:rsidRDefault="00465624" w:rsidP="00846584">
      <w:pPr>
        <w:numPr>
          <w:ilvl w:val="0"/>
          <w:numId w:val="4"/>
        </w:numPr>
        <w:rPr>
          <w:lang w:val="fr-FR"/>
        </w:rPr>
      </w:pPr>
      <w:r w:rsidRPr="00AC462D">
        <w:rPr>
          <w:lang w:val="fr-FR"/>
        </w:rPr>
        <w:t>Blanchiment sans chlore</w:t>
      </w:r>
    </w:p>
    <w:p w14:paraId="2395FAD5" w14:textId="77777777" w:rsidR="00465624" w:rsidRPr="00AC462D" w:rsidRDefault="00465624" w:rsidP="00465624">
      <w:pPr>
        <w:pStyle w:val="Listenabsatz"/>
        <w:numPr>
          <w:ilvl w:val="0"/>
          <w:numId w:val="4"/>
        </w:numPr>
        <w:rPr>
          <w:lang w:val="fr-FR"/>
        </w:rPr>
      </w:pPr>
      <w:r w:rsidRPr="00AC462D">
        <w:rPr>
          <w:lang w:val="fr-FR"/>
        </w:rPr>
        <w:t>Adapté à une utilisation normale au bureau</w:t>
      </w:r>
    </w:p>
    <w:p w14:paraId="04F5D01A" w14:textId="77777777" w:rsidR="00465624" w:rsidRPr="00AC462D" w:rsidRDefault="00465624" w:rsidP="00465624">
      <w:pPr>
        <w:ind w:left="360"/>
        <w:rPr>
          <w:lang w:val="fr-FR"/>
        </w:rPr>
      </w:pPr>
    </w:p>
    <w:p w14:paraId="30B4109E" w14:textId="54E11824" w:rsidR="00E0615C" w:rsidRPr="00AC462D" w:rsidRDefault="00465624">
      <w:pPr>
        <w:rPr>
          <w:b/>
          <w:bCs/>
          <w:lang w:val="fr-FR"/>
        </w:rPr>
      </w:pPr>
      <w:r w:rsidRPr="00AC462D">
        <w:rPr>
          <w:b/>
          <w:bCs/>
          <w:lang w:val="fr-FR"/>
        </w:rPr>
        <w:t>TABLEAU D’ÉVALUATION – PAPIER DE BUREAU</w:t>
      </w:r>
    </w:p>
    <w:p w14:paraId="4EC7F91A" w14:textId="77777777" w:rsidR="00465624" w:rsidRPr="004640F5" w:rsidRDefault="00465624" w:rsidP="00465624">
      <w:pPr>
        <w:rPr>
          <w:b/>
          <w:bCs/>
          <w:lang w:val="fr-FR"/>
        </w:rPr>
      </w:pPr>
    </w:p>
    <w:tbl>
      <w:tblPr>
        <w:tblStyle w:val="a"/>
        <w:tblW w:w="9628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978"/>
        <w:gridCol w:w="1557"/>
        <w:gridCol w:w="1557"/>
        <w:gridCol w:w="1698"/>
      </w:tblGrid>
      <w:tr w:rsidR="00465624" w:rsidRPr="004640F5" w14:paraId="1F3E3205" w14:textId="77777777" w:rsidTr="00465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8AC4990" w14:textId="1C28B3EC" w:rsidR="00465624" w:rsidRPr="004640F5" w:rsidRDefault="00465624" w:rsidP="00465624">
            <w:pPr>
              <w:spacing w:after="160" w:line="259" w:lineRule="auto"/>
              <w:rPr>
                <w:color w:val="000000"/>
                <w:lang w:val="fr-FR"/>
              </w:rPr>
            </w:pPr>
            <w:r w:rsidRPr="004640F5">
              <w:rPr>
                <w:lang w:val="fr-FR"/>
              </w:rPr>
              <w:t xml:space="preserve">Critère de durabilité    </w:t>
            </w:r>
          </w:p>
        </w:tc>
        <w:tc>
          <w:tcPr>
            <w:tcW w:w="2978" w:type="dxa"/>
          </w:tcPr>
          <w:p w14:paraId="348F0177" w14:textId="608B3249" w:rsidR="00465624" w:rsidRPr="004640F5" w:rsidRDefault="00465624" w:rsidP="004656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fr-FR"/>
              </w:rPr>
            </w:pPr>
            <w:r w:rsidRPr="004640F5">
              <w:rPr>
                <w:lang w:val="fr-FR"/>
              </w:rPr>
              <w:t xml:space="preserve">  Exigence   </w:t>
            </w:r>
          </w:p>
        </w:tc>
        <w:tc>
          <w:tcPr>
            <w:tcW w:w="1557" w:type="dxa"/>
          </w:tcPr>
          <w:p w14:paraId="6D37F823" w14:textId="09577B46" w:rsidR="00465624" w:rsidRPr="004640F5" w:rsidRDefault="00465624" w:rsidP="004656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fr-FR"/>
              </w:rPr>
            </w:pPr>
            <w:r w:rsidRPr="004640F5">
              <w:rPr>
                <w:lang w:val="fr-FR"/>
              </w:rPr>
              <w:t xml:space="preserve">Offre A    </w:t>
            </w:r>
          </w:p>
        </w:tc>
        <w:tc>
          <w:tcPr>
            <w:tcW w:w="1557" w:type="dxa"/>
          </w:tcPr>
          <w:p w14:paraId="1737429D" w14:textId="799FFA6F" w:rsidR="00465624" w:rsidRPr="004640F5" w:rsidRDefault="00465624" w:rsidP="004656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fr-FR"/>
              </w:rPr>
            </w:pPr>
            <w:r w:rsidRPr="004640F5">
              <w:rPr>
                <w:lang w:val="fr-FR"/>
              </w:rPr>
              <w:t xml:space="preserve">Offre B    </w:t>
            </w:r>
          </w:p>
        </w:tc>
        <w:tc>
          <w:tcPr>
            <w:tcW w:w="1698" w:type="dxa"/>
          </w:tcPr>
          <w:p w14:paraId="3E034A17" w14:textId="1D059132" w:rsidR="00465624" w:rsidRPr="004640F5" w:rsidRDefault="00465624" w:rsidP="004656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fr-FR"/>
              </w:rPr>
            </w:pPr>
            <w:r w:rsidRPr="004640F5">
              <w:rPr>
                <w:lang w:val="fr-FR"/>
              </w:rPr>
              <w:t>Offre C</w:t>
            </w:r>
          </w:p>
        </w:tc>
      </w:tr>
      <w:tr w:rsidR="00465624" w:rsidRPr="004640F5" w14:paraId="1B8A7302" w14:textId="77777777" w:rsidTr="00465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0119F3E" w14:textId="35BC8872" w:rsidR="00465624" w:rsidRPr="004640F5" w:rsidRDefault="00465624" w:rsidP="00465624">
            <w:pPr>
              <w:spacing w:after="160" w:line="259" w:lineRule="auto"/>
              <w:rPr>
                <w:color w:val="000000"/>
                <w:lang w:val="fr-FR"/>
              </w:rPr>
            </w:pPr>
            <w:r w:rsidRPr="004640F5">
              <w:rPr>
                <w:color w:val="000000"/>
                <w:lang w:val="fr-FR"/>
              </w:rPr>
              <w:t>Environnement</w:t>
            </w:r>
          </w:p>
        </w:tc>
        <w:tc>
          <w:tcPr>
            <w:tcW w:w="2978" w:type="dxa"/>
          </w:tcPr>
          <w:p w14:paraId="2F16D48F" w14:textId="0D98579F" w:rsidR="00465624" w:rsidRPr="004640F5" w:rsidRDefault="00465624" w:rsidP="004656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lang w:val="fr-FR"/>
              </w:rPr>
              <w:t>Fibres recyclées ou certifiées</w:t>
            </w:r>
          </w:p>
        </w:tc>
        <w:tc>
          <w:tcPr>
            <w:tcW w:w="1557" w:type="dxa"/>
          </w:tcPr>
          <w:p w14:paraId="19E52CEC" w14:textId="77AB1FF9" w:rsidR="00465624" w:rsidRPr="004640F5" w:rsidRDefault="00465624" w:rsidP="004656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 w:rsidRPr="004640F5">
              <w:rPr>
                <w:rFonts w:ascii="MS Gothic" w:eastAsia="MS Gothic" w:hAnsi="MS Gothic" w:cs="MS Gothic"/>
                <w:lang w:val="fr-FR"/>
              </w:rPr>
              <w:t xml:space="preserve"> </w:t>
            </w:r>
            <w:r w:rsidRPr="004640F5">
              <w:rPr>
                <w:lang w:val="fr-FR"/>
              </w:rPr>
              <w:t>oui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☐</w:t>
            </w:r>
            <w:r w:rsidR="004640F5" w:rsidRPr="004640F5">
              <w:rPr>
                <w:lang w:val="fr-FR"/>
              </w:rPr>
              <w:t>no</w:t>
            </w:r>
            <w:r w:rsidRPr="004640F5">
              <w:rPr>
                <w:lang w:val="fr-FR"/>
              </w:rPr>
              <w:t>n</w:t>
            </w:r>
          </w:p>
        </w:tc>
        <w:tc>
          <w:tcPr>
            <w:tcW w:w="1557" w:type="dxa"/>
          </w:tcPr>
          <w:p w14:paraId="07F90B57" w14:textId="72FDFE88" w:rsidR="00465624" w:rsidRPr="004640F5" w:rsidRDefault="00465624" w:rsidP="004656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Pr="004640F5">
              <w:rPr>
                <w:lang w:val="fr-FR"/>
              </w:rPr>
              <w:t>oui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☐</w:t>
            </w:r>
            <w:r w:rsidR="004640F5" w:rsidRPr="004640F5">
              <w:rPr>
                <w:lang w:val="fr-FR"/>
              </w:rPr>
              <w:t>non</w:t>
            </w:r>
          </w:p>
        </w:tc>
        <w:tc>
          <w:tcPr>
            <w:tcW w:w="1698" w:type="dxa"/>
          </w:tcPr>
          <w:p w14:paraId="7834C585" w14:textId="14476224" w:rsidR="00465624" w:rsidRPr="004640F5" w:rsidRDefault="00465624" w:rsidP="004656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Pr="004640F5">
              <w:rPr>
                <w:lang w:val="fr-FR"/>
              </w:rPr>
              <w:t>oui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☐ </w:t>
            </w:r>
            <w:r w:rsidR="004640F5" w:rsidRPr="004640F5">
              <w:rPr>
                <w:lang w:val="fr-FR"/>
              </w:rPr>
              <w:t>non</w:t>
            </w:r>
          </w:p>
        </w:tc>
      </w:tr>
      <w:tr w:rsidR="00465624" w:rsidRPr="004640F5" w14:paraId="58F7AABC" w14:textId="77777777" w:rsidTr="00465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96AD896" w14:textId="402CC6CB" w:rsidR="00465624" w:rsidRPr="004640F5" w:rsidRDefault="00465624" w:rsidP="00465624">
            <w:pPr>
              <w:spacing w:after="160" w:line="259" w:lineRule="auto"/>
              <w:rPr>
                <w:color w:val="000000"/>
                <w:lang w:val="fr-FR"/>
              </w:rPr>
            </w:pPr>
            <w:r w:rsidRPr="004640F5">
              <w:rPr>
                <w:color w:val="000000"/>
                <w:lang w:val="fr-FR"/>
              </w:rPr>
              <w:t>Environnement</w:t>
            </w:r>
          </w:p>
        </w:tc>
        <w:tc>
          <w:tcPr>
            <w:tcW w:w="2978" w:type="dxa"/>
          </w:tcPr>
          <w:p w14:paraId="0303C990" w14:textId="24453B4A" w:rsidR="00465624" w:rsidRPr="004640F5" w:rsidRDefault="00465624" w:rsidP="004656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lang w:val="fr-FR"/>
              </w:rPr>
              <w:t xml:space="preserve">≥ </w:t>
            </w:r>
            <w:r w:rsidR="004640F5" w:rsidRPr="004640F5">
              <w:rPr>
                <w:lang w:val="fr-FR"/>
              </w:rPr>
              <w:t>pourcentage de recyclage requis</w:t>
            </w:r>
          </w:p>
        </w:tc>
        <w:tc>
          <w:tcPr>
            <w:tcW w:w="1557" w:type="dxa"/>
          </w:tcPr>
          <w:p w14:paraId="43584F56" w14:textId="394818B6" w:rsidR="00465624" w:rsidRPr="004640F5" w:rsidRDefault="00465624" w:rsidP="004656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="004640F5" w:rsidRPr="004640F5">
              <w:rPr>
                <w:lang w:val="fr-FR"/>
              </w:rPr>
              <w:t>oui</w:t>
            </w:r>
            <w:r w:rsidR="004640F5" w:rsidRPr="004640F5">
              <w:rPr>
                <w:rFonts w:ascii="MS Gothic" w:eastAsia="MS Gothic" w:hAnsi="MS Gothic" w:cs="MS Gothic"/>
                <w:lang w:val="fr-FR"/>
              </w:rPr>
              <w:t xml:space="preserve"> </w:t>
            </w:r>
            <w:r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 w:rsidRPr="004640F5">
              <w:rPr>
                <w:lang w:val="fr-FR"/>
              </w:rPr>
              <w:t>non</w:t>
            </w:r>
          </w:p>
        </w:tc>
        <w:tc>
          <w:tcPr>
            <w:tcW w:w="1557" w:type="dxa"/>
          </w:tcPr>
          <w:p w14:paraId="2DE86EA9" w14:textId="412F6BA7" w:rsidR="00465624" w:rsidRPr="004640F5" w:rsidRDefault="00465624" w:rsidP="004656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="004640F5" w:rsidRPr="004640F5">
              <w:rPr>
                <w:lang w:val="fr-FR"/>
              </w:rPr>
              <w:t>oui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☐</w:t>
            </w:r>
            <w:r w:rsidR="004640F5" w:rsidRPr="004640F5">
              <w:rPr>
                <w:lang w:val="fr-FR"/>
              </w:rPr>
              <w:t>non</w:t>
            </w:r>
          </w:p>
        </w:tc>
        <w:tc>
          <w:tcPr>
            <w:tcW w:w="1698" w:type="dxa"/>
          </w:tcPr>
          <w:p w14:paraId="48EA20C3" w14:textId="0F7485E6" w:rsidR="00465624" w:rsidRPr="004640F5" w:rsidRDefault="00465624" w:rsidP="004656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="004640F5" w:rsidRPr="004640F5">
              <w:rPr>
                <w:lang w:val="fr-FR"/>
              </w:rPr>
              <w:t>oui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☐ </w:t>
            </w:r>
            <w:r w:rsidR="004640F5" w:rsidRPr="004640F5">
              <w:rPr>
                <w:lang w:val="fr-FR"/>
              </w:rPr>
              <w:t>non</w:t>
            </w:r>
          </w:p>
        </w:tc>
      </w:tr>
      <w:tr w:rsidR="00465624" w:rsidRPr="004640F5" w14:paraId="22FF4ADE" w14:textId="77777777" w:rsidTr="00465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05DDC98" w14:textId="11F02D59" w:rsidR="00465624" w:rsidRPr="004640F5" w:rsidRDefault="00465624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4640F5">
              <w:rPr>
                <w:color w:val="000000"/>
                <w:lang w:val="fr-FR"/>
              </w:rPr>
              <w:t>Environnement</w:t>
            </w:r>
          </w:p>
        </w:tc>
        <w:tc>
          <w:tcPr>
            <w:tcW w:w="2978" w:type="dxa"/>
          </w:tcPr>
          <w:p w14:paraId="1BE47515" w14:textId="1D4B37C5" w:rsidR="00465624" w:rsidRPr="004640F5" w:rsidRDefault="004640F5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lang w:val="fr-FR"/>
              </w:rPr>
              <w:t>Blanchiment sans chlore</w:t>
            </w:r>
          </w:p>
        </w:tc>
        <w:tc>
          <w:tcPr>
            <w:tcW w:w="1557" w:type="dxa"/>
          </w:tcPr>
          <w:p w14:paraId="266C7382" w14:textId="7C30D011" w:rsidR="00465624" w:rsidRPr="004640F5" w:rsidRDefault="00465624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="004640F5" w:rsidRPr="004640F5">
              <w:rPr>
                <w:lang w:val="fr-FR"/>
              </w:rPr>
              <w:t>oui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☐</w:t>
            </w:r>
            <w:r w:rsidR="004640F5" w:rsidRPr="004640F5">
              <w:rPr>
                <w:lang w:val="fr-FR"/>
              </w:rPr>
              <w:t>non</w:t>
            </w:r>
          </w:p>
        </w:tc>
        <w:tc>
          <w:tcPr>
            <w:tcW w:w="1557" w:type="dxa"/>
          </w:tcPr>
          <w:p w14:paraId="299803A4" w14:textId="4E847341" w:rsidR="00465624" w:rsidRPr="004640F5" w:rsidRDefault="00465624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="004640F5" w:rsidRPr="004640F5">
              <w:rPr>
                <w:lang w:val="fr-FR"/>
              </w:rPr>
              <w:t>oui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☐</w:t>
            </w:r>
            <w:r w:rsidR="004640F5" w:rsidRPr="004640F5">
              <w:rPr>
                <w:lang w:val="fr-FR"/>
              </w:rPr>
              <w:t>non</w:t>
            </w:r>
          </w:p>
        </w:tc>
        <w:tc>
          <w:tcPr>
            <w:tcW w:w="1698" w:type="dxa"/>
          </w:tcPr>
          <w:p w14:paraId="47D07402" w14:textId="7797781A" w:rsidR="00465624" w:rsidRPr="004640F5" w:rsidRDefault="00465624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="004640F5" w:rsidRPr="004640F5">
              <w:rPr>
                <w:lang w:val="fr-FR"/>
              </w:rPr>
              <w:t>oui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☐ </w:t>
            </w:r>
            <w:r w:rsidR="004640F5" w:rsidRPr="004640F5">
              <w:rPr>
                <w:lang w:val="fr-FR"/>
              </w:rPr>
              <w:t>non</w:t>
            </w:r>
          </w:p>
        </w:tc>
      </w:tr>
      <w:tr w:rsidR="00465624" w:rsidRPr="004640F5" w14:paraId="38FF2106" w14:textId="77777777" w:rsidTr="00465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6E7EDD5" w14:textId="4BA686A7" w:rsidR="00465624" w:rsidRPr="004640F5" w:rsidRDefault="00465624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4640F5">
              <w:rPr>
                <w:color w:val="000000"/>
                <w:lang w:val="fr-FR"/>
              </w:rPr>
              <w:t>Environnement</w:t>
            </w:r>
          </w:p>
        </w:tc>
        <w:tc>
          <w:tcPr>
            <w:tcW w:w="2978" w:type="dxa"/>
          </w:tcPr>
          <w:p w14:paraId="7A9BCD48" w14:textId="5274F2AF" w:rsidR="00465624" w:rsidRPr="004640F5" w:rsidRDefault="004640F5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lang w:val="fr-FR"/>
              </w:rPr>
              <w:t>Documentation disponible</w:t>
            </w:r>
          </w:p>
        </w:tc>
        <w:tc>
          <w:tcPr>
            <w:tcW w:w="1557" w:type="dxa"/>
          </w:tcPr>
          <w:p w14:paraId="461F393E" w14:textId="5B860FB0" w:rsidR="00465624" w:rsidRPr="004640F5" w:rsidRDefault="00465624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="004640F5" w:rsidRPr="004640F5">
              <w:rPr>
                <w:lang w:val="fr-FR"/>
              </w:rPr>
              <w:t>oui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☐</w:t>
            </w:r>
            <w:r w:rsidR="004640F5" w:rsidRPr="004640F5">
              <w:rPr>
                <w:lang w:val="fr-FR"/>
              </w:rPr>
              <w:t>non</w:t>
            </w:r>
          </w:p>
        </w:tc>
        <w:tc>
          <w:tcPr>
            <w:tcW w:w="1557" w:type="dxa"/>
          </w:tcPr>
          <w:p w14:paraId="36E3E38E" w14:textId="577445BE" w:rsidR="00465624" w:rsidRPr="004640F5" w:rsidRDefault="00465624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="004640F5" w:rsidRPr="004640F5">
              <w:rPr>
                <w:lang w:val="fr-FR"/>
              </w:rPr>
              <w:t>oui</w:t>
            </w:r>
            <w:r w:rsidR="004640F5">
              <w:rPr>
                <w:rFonts w:ascii="MS Gothic" w:eastAsia="MS Gothic" w:hAnsi="MS Gothic" w:cs="MS Gothic"/>
                <w:lang w:val="fr-FR"/>
              </w:rPr>
              <w:t xml:space="preserve"> </w:t>
            </w:r>
            <w:r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 w:rsidRPr="004640F5">
              <w:rPr>
                <w:rFonts w:ascii="MS Gothic" w:eastAsia="MS Gothic" w:hAnsi="MS Gothic" w:cs="MS Gothic"/>
                <w:lang w:val="fr-FR"/>
              </w:rPr>
              <w:t>non</w:t>
            </w:r>
          </w:p>
        </w:tc>
        <w:tc>
          <w:tcPr>
            <w:tcW w:w="1698" w:type="dxa"/>
          </w:tcPr>
          <w:p w14:paraId="5F9D84DE" w14:textId="72B8F83A" w:rsidR="00465624" w:rsidRPr="004640F5" w:rsidRDefault="00465624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 w:rsidRPr="004640F5">
              <w:rPr>
                <w:rFonts w:ascii="MS Gothic" w:eastAsia="MS Gothic" w:hAnsi="MS Gothic" w:cs="MS Gothic"/>
                <w:lang w:val="fr-FR"/>
              </w:rPr>
              <w:t xml:space="preserve"> oui </w:t>
            </w:r>
            <w:r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 w:rsidRPr="004640F5">
              <w:rPr>
                <w:rFonts w:ascii="MS Gothic" w:eastAsia="MS Gothic" w:hAnsi="MS Gothic" w:cs="MS Gothic"/>
                <w:lang w:val="fr-FR"/>
              </w:rPr>
              <w:t>non</w:t>
            </w:r>
          </w:p>
        </w:tc>
      </w:tr>
      <w:tr w:rsidR="00465624" w:rsidRPr="004640F5" w14:paraId="786C046A" w14:textId="77777777" w:rsidTr="00465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EA2BDFF" w14:textId="6AB2A1A9" w:rsidR="00465624" w:rsidRPr="004640F5" w:rsidRDefault="00465624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4640F5">
              <w:rPr>
                <w:color w:val="000000"/>
                <w:lang w:val="fr-FR"/>
              </w:rPr>
              <w:t>Qualité</w:t>
            </w:r>
          </w:p>
        </w:tc>
        <w:tc>
          <w:tcPr>
            <w:tcW w:w="2978" w:type="dxa"/>
          </w:tcPr>
          <w:p w14:paraId="345F98CF" w14:textId="438BE2FB" w:rsidR="00465624" w:rsidRPr="004640F5" w:rsidRDefault="004640F5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lang w:val="fr-FR"/>
              </w:rPr>
              <w:t>Adapté aux imprimantes/photocopieurs</w:t>
            </w:r>
          </w:p>
        </w:tc>
        <w:tc>
          <w:tcPr>
            <w:tcW w:w="1557" w:type="dxa"/>
          </w:tcPr>
          <w:p w14:paraId="52760761" w14:textId="2CEB1E18" w:rsidR="00465624" w:rsidRPr="004640F5" w:rsidRDefault="00465624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="004640F5" w:rsidRPr="004640F5">
              <w:rPr>
                <w:lang w:val="fr-FR"/>
              </w:rPr>
              <w:t>oui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☐</w:t>
            </w:r>
            <w:r w:rsidRPr="004640F5">
              <w:rPr>
                <w:lang w:val="fr-FR"/>
              </w:rPr>
              <w:t>n</w:t>
            </w:r>
            <w:r w:rsidR="004640F5" w:rsidRPr="004640F5">
              <w:rPr>
                <w:lang w:val="fr-FR"/>
              </w:rPr>
              <w:t>on</w:t>
            </w:r>
          </w:p>
        </w:tc>
        <w:tc>
          <w:tcPr>
            <w:tcW w:w="1557" w:type="dxa"/>
          </w:tcPr>
          <w:p w14:paraId="1505E756" w14:textId="01010B56" w:rsidR="00465624" w:rsidRPr="004640F5" w:rsidRDefault="00465624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="004640F5" w:rsidRPr="004640F5">
              <w:rPr>
                <w:lang w:val="fr-FR"/>
              </w:rPr>
              <w:t xml:space="preserve">oui </w:t>
            </w:r>
            <w:r w:rsidR="0051316F"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 w:rsidRPr="004640F5">
              <w:rPr>
                <w:lang w:val="fr-FR"/>
              </w:rPr>
              <w:t>non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</w:t>
            </w:r>
          </w:p>
        </w:tc>
        <w:tc>
          <w:tcPr>
            <w:tcW w:w="1698" w:type="dxa"/>
          </w:tcPr>
          <w:p w14:paraId="1E889294" w14:textId="3A639AD9" w:rsidR="00465624" w:rsidRPr="004640F5" w:rsidRDefault="00465624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 w:rsidRPr="004640F5">
              <w:rPr>
                <w:rFonts w:ascii="MS Gothic" w:eastAsia="MS Gothic" w:hAnsi="MS Gothic" w:cs="MS Gothic"/>
                <w:lang w:val="fr-FR"/>
              </w:rPr>
              <w:t xml:space="preserve"> </w:t>
            </w:r>
            <w:r w:rsidR="004640F5" w:rsidRPr="004640F5">
              <w:rPr>
                <w:lang w:val="fr-FR"/>
              </w:rPr>
              <w:t xml:space="preserve">oui  </w:t>
            </w:r>
            <w:r w:rsidR="004640F5">
              <w:rPr>
                <w:lang w:val="fr-FR"/>
              </w:rPr>
              <w:t xml:space="preserve"> </w:t>
            </w:r>
            <w:r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 w:rsidRPr="004640F5">
              <w:rPr>
                <w:lang w:val="fr-FR"/>
              </w:rPr>
              <w:t xml:space="preserve"> non</w:t>
            </w:r>
          </w:p>
        </w:tc>
      </w:tr>
      <w:tr w:rsidR="00465624" w:rsidRPr="004640F5" w14:paraId="553343EF" w14:textId="77777777" w:rsidTr="00465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2F24FBD" w14:textId="6AF0183F" w:rsidR="00465624" w:rsidRPr="004640F5" w:rsidRDefault="00465624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4640F5">
              <w:rPr>
                <w:color w:val="000000"/>
                <w:lang w:val="fr-FR"/>
              </w:rPr>
              <w:t>Qualité</w:t>
            </w:r>
          </w:p>
        </w:tc>
        <w:tc>
          <w:tcPr>
            <w:tcW w:w="2978" w:type="dxa"/>
          </w:tcPr>
          <w:p w14:paraId="04EA01F8" w14:textId="7027FAA4" w:rsidR="00465624" w:rsidRPr="004640F5" w:rsidRDefault="004640F5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lang w:val="fr-FR"/>
              </w:rPr>
              <w:t>Qualité constante garantie</w:t>
            </w:r>
          </w:p>
        </w:tc>
        <w:tc>
          <w:tcPr>
            <w:tcW w:w="1557" w:type="dxa"/>
          </w:tcPr>
          <w:p w14:paraId="205A47AF" w14:textId="5DC25EE0" w:rsidR="00465624" w:rsidRPr="004640F5" w:rsidRDefault="00465624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 xml:space="preserve">☐ </w:t>
            </w:r>
            <w:r w:rsidR="004640F5" w:rsidRPr="004640F5">
              <w:rPr>
                <w:lang w:val="fr-FR"/>
              </w:rPr>
              <w:t xml:space="preserve">oui </w:t>
            </w:r>
            <w:r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 w:rsidRPr="004640F5">
              <w:rPr>
                <w:lang w:val="fr-FR"/>
              </w:rPr>
              <w:t xml:space="preserve"> non</w:t>
            </w:r>
          </w:p>
        </w:tc>
        <w:tc>
          <w:tcPr>
            <w:tcW w:w="1557" w:type="dxa"/>
          </w:tcPr>
          <w:p w14:paraId="427CCE14" w14:textId="201C8A7B" w:rsidR="00465624" w:rsidRPr="004640F5" w:rsidRDefault="00465624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>
              <w:rPr>
                <w:rFonts w:ascii="MS Gothic" w:eastAsia="MS Gothic" w:hAnsi="MS Gothic" w:cs="MS Gothic"/>
                <w:lang w:val="fr-FR"/>
              </w:rPr>
              <w:t xml:space="preserve"> </w:t>
            </w:r>
            <w:r w:rsidR="004640F5" w:rsidRPr="004640F5">
              <w:rPr>
                <w:rFonts w:ascii="MS Gothic" w:eastAsia="MS Gothic" w:hAnsi="MS Gothic" w:cs="MS Gothic"/>
                <w:lang w:val="fr-FR"/>
              </w:rPr>
              <w:t>oui</w:t>
            </w:r>
            <w:r w:rsidR="0051316F"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 w:rsidRPr="004640F5">
              <w:rPr>
                <w:lang w:val="fr-FR"/>
              </w:rPr>
              <w:t>non</w:t>
            </w:r>
          </w:p>
        </w:tc>
        <w:tc>
          <w:tcPr>
            <w:tcW w:w="1698" w:type="dxa"/>
          </w:tcPr>
          <w:p w14:paraId="48FAB65F" w14:textId="6246573F" w:rsidR="00465624" w:rsidRPr="004640F5" w:rsidRDefault="00465624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4640F5">
              <w:rPr>
                <w:rFonts w:ascii="MS Gothic" w:eastAsia="MS Gothic" w:hAnsi="MS Gothic" w:cs="MS Gothic"/>
                <w:lang w:val="fr-FR"/>
              </w:rPr>
              <w:t>☐</w:t>
            </w:r>
            <w:r w:rsidR="004640F5" w:rsidRPr="004640F5">
              <w:rPr>
                <w:rFonts w:ascii="MS Gothic" w:eastAsia="MS Gothic" w:hAnsi="MS Gothic" w:cs="MS Gothic"/>
                <w:lang w:val="fr-FR"/>
              </w:rPr>
              <w:t xml:space="preserve"> oui</w:t>
            </w:r>
            <w:r w:rsidRPr="004640F5">
              <w:rPr>
                <w:rFonts w:ascii="MS Gothic" w:eastAsia="MS Gothic" w:hAnsi="MS Gothic" w:cs="MS Gothic"/>
                <w:lang w:val="fr-FR"/>
              </w:rPr>
              <w:t xml:space="preserve"> ☐</w:t>
            </w:r>
            <w:r w:rsidR="004640F5" w:rsidRPr="004640F5">
              <w:rPr>
                <w:lang w:val="fr-FR"/>
              </w:rPr>
              <w:t xml:space="preserve"> non</w:t>
            </w:r>
          </w:p>
        </w:tc>
      </w:tr>
    </w:tbl>
    <w:p w14:paraId="0F919E8D" w14:textId="77777777" w:rsidR="00465624" w:rsidRPr="004640F5" w:rsidRDefault="00465624" w:rsidP="00465624">
      <w:pPr>
        <w:rPr>
          <w:lang w:val="fr-FR"/>
        </w:rPr>
      </w:pPr>
    </w:p>
    <w:p w14:paraId="71AA35E2" w14:textId="77777777" w:rsidR="00D33068" w:rsidRDefault="00D33068">
      <w:pPr>
        <w:rPr>
          <w:sz w:val="28"/>
          <w:szCs w:val="28"/>
          <w:lang w:val="de-AT"/>
        </w:rPr>
      </w:pPr>
      <w:r>
        <w:rPr>
          <w:lang w:val="de-AT"/>
        </w:rPr>
        <w:br w:type="page"/>
      </w:r>
    </w:p>
    <w:p w14:paraId="2D11061B" w14:textId="335C2953" w:rsidR="00E0615C" w:rsidRDefault="0051316F">
      <w:pPr>
        <w:pStyle w:val="berschrift3"/>
        <w:rPr>
          <w:color w:val="auto"/>
          <w:lang w:val="de-AT"/>
        </w:rPr>
      </w:pPr>
      <w:r w:rsidRPr="0080128F">
        <w:rPr>
          <w:color w:val="auto"/>
          <w:lang w:val="de-AT"/>
        </w:rPr>
        <w:lastRenderedPageBreak/>
        <w:t xml:space="preserve">DÉCISION DE </w:t>
      </w:r>
      <w:proofErr w:type="gramStart"/>
      <w:r w:rsidRPr="0080128F">
        <w:rPr>
          <w:color w:val="auto"/>
          <w:lang w:val="de-AT"/>
        </w:rPr>
        <w:t>CONFORMITÉ :</w:t>
      </w:r>
      <w:proofErr w:type="gramEnd"/>
    </w:p>
    <w:p w14:paraId="7AB986D3" w14:textId="77777777" w:rsidR="003A64D4" w:rsidRPr="003A64D4" w:rsidRDefault="003A64D4" w:rsidP="003A64D4">
      <w:pPr>
        <w:rPr>
          <w:lang w:val="de-AT"/>
        </w:rPr>
      </w:pPr>
    </w:p>
    <w:p w14:paraId="0123FA53" w14:textId="09DA3918" w:rsidR="00E0615C" w:rsidRPr="0080128F" w:rsidRDefault="0051316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 w:rsidRPr="0080128F">
        <w:rPr>
          <w:b/>
          <w:bCs/>
          <w:lang w:val="fr-FR"/>
        </w:rPr>
        <w:t xml:space="preserve">Offre A : conforme ou non conforme ? Pourquoi ? </w:t>
      </w:r>
      <w:r w:rsidRPr="0080128F">
        <w:rPr>
          <w:b/>
          <w:bCs/>
        </w:rPr>
        <w:t>________________________________________________________________________________________________________________________________________________________________________________</w:t>
      </w:r>
    </w:p>
    <w:p w14:paraId="5C4704B0" w14:textId="13CCF3C9" w:rsidR="00E0615C" w:rsidRPr="0080128F" w:rsidRDefault="0051316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lang w:val="fr-FR"/>
        </w:rPr>
      </w:pPr>
      <w:r w:rsidRPr="0080128F">
        <w:rPr>
          <w:b/>
          <w:bCs/>
          <w:lang w:val="fr-FR"/>
        </w:rPr>
        <w:t>Offre B : conforme ou non conforme ? Pourquoi ? ________________________________________________________________________________________________________________________________________________________________________________</w:t>
      </w:r>
    </w:p>
    <w:p w14:paraId="2B8BB92B" w14:textId="38B123FC" w:rsidR="00E0615C" w:rsidRPr="005B6569" w:rsidRDefault="0051316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fr-FR"/>
        </w:rPr>
      </w:pPr>
      <w:r w:rsidRPr="0080128F">
        <w:rPr>
          <w:b/>
          <w:bCs/>
          <w:lang w:val="fr-FR"/>
        </w:rPr>
        <w:t xml:space="preserve">Offre C : conforme ou non conforme ? Pourquoi ? </w:t>
      </w:r>
      <w:r w:rsidRPr="005B6569">
        <w:rPr>
          <w:b/>
          <w:bCs/>
          <w:color w:val="000000"/>
          <w:lang w:val="fr-FR"/>
        </w:rPr>
        <w:t>________________________________________________________________________________________________________________________________________________________________________________</w:t>
      </w:r>
    </w:p>
    <w:p w14:paraId="66B187D7" w14:textId="77777777" w:rsidR="003A64D4" w:rsidRDefault="003A64D4">
      <w:pPr>
        <w:pStyle w:val="berschrift2"/>
        <w:rPr>
          <w:color w:val="auto"/>
          <w:lang w:val="fr-FR"/>
        </w:rPr>
      </w:pPr>
    </w:p>
    <w:p w14:paraId="2A4B74C6" w14:textId="3A7647E9" w:rsidR="00E0615C" w:rsidRPr="00D33068" w:rsidRDefault="0051316F">
      <w:pPr>
        <w:pStyle w:val="berschrift2"/>
        <w:rPr>
          <w:rFonts w:ascii="Aptos Serif" w:hAnsi="Aptos Serif" w:cs="Aptos Serif"/>
          <w:lang w:val="fr-FR"/>
        </w:rPr>
      </w:pPr>
      <w:r w:rsidRPr="00D33068">
        <w:rPr>
          <w:rFonts w:ascii="Aptos Serif" w:hAnsi="Aptos Serif" w:cs="Aptos Serif"/>
          <w:lang w:val="fr-FR"/>
        </w:rPr>
        <w:t>APPEL D’OFFRES 2</w:t>
      </w:r>
    </w:p>
    <w:p w14:paraId="4534B3CF" w14:textId="32C75A4B" w:rsidR="0051316F" w:rsidRPr="00D33068" w:rsidRDefault="0051316F" w:rsidP="0051316F">
      <w:pPr>
        <w:pStyle w:val="berschrift3"/>
        <w:rPr>
          <w:rFonts w:ascii="Aptos Serif" w:hAnsi="Aptos Serif" w:cs="Aptos Serif"/>
          <w:lang w:val="fr-FR"/>
        </w:rPr>
      </w:pPr>
      <w:r w:rsidRPr="00D33068">
        <w:rPr>
          <w:rFonts w:ascii="Aptos Serif" w:hAnsi="Aptos Serif" w:cs="Aptos Serif"/>
          <w:lang w:val="fr-FR"/>
        </w:rPr>
        <w:t>ÉQUIPEMENTS TIC – ORDINATEURS</w:t>
      </w:r>
    </w:p>
    <w:p w14:paraId="3C150094" w14:textId="77777777" w:rsidR="00E0615C" w:rsidRPr="005B6569" w:rsidRDefault="00E0615C">
      <w:pPr>
        <w:rPr>
          <w:b/>
          <w:bCs/>
          <w:lang w:val="fr-FR"/>
        </w:rPr>
      </w:pPr>
    </w:p>
    <w:p w14:paraId="0CC40E47" w14:textId="3BD0C64C" w:rsidR="00E0615C" w:rsidRPr="0080128F" w:rsidRDefault="005B6569">
      <w:pPr>
        <w:rPr>
          <w:b/>
          <w:bCs/>
          <w:lang w:val="fr-FR"/>
        </w:rPr>
      </w:pPr>
      <w:r w:rsidRPr="0080128F">
        <w:rPr>
          <w:b/>
          <w:bCs/>
          <w:lang w:val="fr-FR"/>
        </w:rPr>
        <w:t>Exigences importantes en matière de durabilité</w:t>
      </w:r>
    </w:p>
    <w:p w14:paraId="58646B78" w14:textId="53542BBF" w:rsidR="00E0615C" w:rsidRPr="0080128F" w:rsidRDefault="005B6569">
      <w:pPr>
        <w:numPr>
          <w:ilvl w:val="0"/>
          <w:numId w:val="5"/>
        </w:numPr>
        <w:rPr>
          <w:lang w:val="fr-FR"/>
        </w:rPr>
      </w:pPr>
      <w:r w:rsidRPr="0080128F">
        <w:rPr>
          <w:lang w:val="fr-FR"/>
        </w:rPr>
        <w:t>Efficacité énergétique</w:t>
      </w:r>
    </w:p>
    <w:p w14:paraId="1F7BC4D8" w14:textId="5F1F2BEE" w:rsidR="00E0615C" w:rsidRPr="0080128F" w:rsidRDefault="005B6569">
      <w:pPr>
        <w:numPr>
          <w:ilvl w:val="0"/>
          <w:numId w:val="5"/>
        </w:numPr>
        <w:rPr>
          <w:lang w:val="fr-FR"/>
        </w:rPr>
      </w:pPr>
      <w:r w:rsidRPr="0080128F">
        <w:rPr>
          <w:lang w:val="fr-FR"/>
        </w:rPr>
        <w:t>Reprise et recyclage des appareils obsolètes</w:t>
      </w:r>
    </w:p>
    <w:p w14:paraId="6A3B5BAC" w14:textId="49E538BB" w:rsidR="00E0615C" w:rsidRPr="0080128F" w:rsidRDefault="005B6569">
      <w:pPr>
        <w:numPr>
          <w:ilvl w:val="0"/>
          <w:numId w:val="5"/>
        </w:numPr>
        <w:rPr>
          <w:lang w:val="fr-FR"/>
        </w:rPr>
      </w:pPr>
      <w:r w:rsidRPr="0080128F">
        <w:rPr>
          <w:lang w:val="fr-FR"/>
        </w:rPr>
        <w:t>Longévité et durée de vie prolongée</w:t>
      </w:r>
    </w:p>
    <w:p w14:paraId="0238C116" w14:textId="79BE2DA7" w:rsidR="00E0615C" w:rsidRPr="0080128F" w:rsidRDefault="005B6569">
      <w:pPr>
        <w:numPr>
          <w:ilvl w:val="0"/>
          <w:numId w:val="5"/>
        </w:numPr>
        <w:rPr>
          <w:lang w:val="fr-FR"/>
        </w:rPr>
      </w:pPr>
      <w:r w:rsidRPr="0080128F">
        <w:rPr>
          <w:lang w:val="fr-FR"/>
        </w:rPr>
        <w:t>Pratiques responsables dans la chaîne d</w:t>
      </w:r>
      <w:r w:rsidR="00265C36" w:rsidRPr="0080128F">
        <w:rPr>
          <w:lang w:val="fr-FR"/>
        </w:rPr>
        <w:t>’</w:t>
      </w:r>
      <w:r w:rsidRPr="0080128F">
        <w:rPr>
          <w:lang w:val="fr-FR"/>
        </w:rPr>
        <w:t>approvisionnement</w:t>
      </w:r>
    </w:p>
    <w:p w14:paraId="5654162C" w14:textId="77777777" w:rsidR="00E0615C" w:rsidRPr="009057CA" w:rsidRDefault="00E0615C">
      <w:pPr>
        <w:rPr>
          <w:b/>
          <w:bCs/>
          <w:lang w:val="fr-FR"/>
        </w:rPr>
      </w:pPr>
    </w:p>
    <w:p w14:paraId="72E38421" w14:textId="4DA18385" w:rsidR="00E0615C" w:rsidRDefault="005B6569">
      <w:pPr>
        <w:rPr>
          <w:b/>
          <w:bCs/>
        </w:rPr>
      </w:pPr>
      <w:r w:rsidRPr="0080128F">
        <w:rPr>
          <w:b/>
          <w:bCs/>
        </w:rPr>
        <w:t>TABLEAU D’ÉVALUATION – ORDINATEURS</w:t>
      </w:r>
    </w:p>
    <w:p w14:paraId="449F3745" w14:textId="77777777" w:rsidR="0080128F" w:rsidRPr="0080128F" w:rsidRDefault="0080128F">
      <w:pPr>
        <w:rPr>
          <w:b/>
          <w:bCs/>
        </w:rPr>
      </w:pPr>
    </w:p>
    <w:tbl>
      <w:tblPr>
        <w:tblStyle w:val="a0"/>
        <w:tblW w:w="9628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978"/>
        <w:gridCol w:w="1557"/>
        <w:gridCol w:w="1557"/>
        <w:gridCol w:w="1698"/>
      </w:tblGrid>
      <w:tr w:rsidR="00E06E71" w14:paraId="685C91D0" w14:textId="77777777" w:rsidTr="009A06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514134F" w14:textId="77777777" w:rsidR="00E06E71" w:rsidRPr="005B6569" w:rsidRDefault="00E06E71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5B6569">
              <w:rPr>
                <w:color w:val="000000"/>
                <w:lang w:val="fr-FR"/>
              </w:rPr>
              <w:t>Critères de durabilité</w:t>
            </w:r>
          </w:p>
        </w:tc>
        <w:tc>
          <w:tcPr>
            <w:tcW w:w="2978" w:type="dxa"/>
          </w:tcPr>
          <w:p w14:paraId="7E35A64C" w14:textId="77777777" w:rsidR="00E06E71" w:rsidRDefault="00E06E71" w:rsidP="009A068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Exigence</w:t>
            </w:r>
          </w:p>
        </w:tc>
        <w:tc>
          <w:tcPr>
            <w:tcW w:w="1557" w:type="dxa"/>
          </w:tcPr>
          <w:p w14:paraId="6B39A153" w14:textId="77777777" w:rsidR="00E06E71" w:rsidRDefault="00E06E71" w:rsidP="009A068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Offre</w:t>
            </w:r>
            <w:proofErr w:type="spellEnd"/>
            <w:r>
              <w:rPr>
                <w:color w:val="000000"/>
              </w:rPr>
              <w:t xml:space="preserve"> A</w:t>
            </w:r>
          </w:p>
        </w:tc>
        <w:tc>
          <w:tcPr>
            <w:tcW w:w="1557" w:type="dxa"/>
          </w:tcPr>
          <w:p w14:paraId="1CEEE6C3" w14:textId="77777777" w:rsidR="00E06E71" w:rsidRDefault="00E06E71" w:rsidP="009A068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Offre</w:t>
            </w:r>
            <w:proofErr w:type="spellEnd"/>
            <w:r>
              <w:rPr>
                <w:color w:val="000000"/>
              </w:rPr>
              <w:t xml:space="preserve"> B</w:t>
            </w:r>
          </w:p>
        </w:tc>
        <w:tc>
          <w:tcPr>
            <w:tcW w:w="1698" w:type="dxa"/>
          </w:tcPr>
          <w:p w14:paraId="14179930" w14:textId="77777777" w:rsidR="00E06E71" w:rsidRDefault="00E06E71" w:rsidP="009A068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Offre</w:t>
            </w:r>
            <w:proofErr w:type="spellEnd"/>
            <w:r>
              <w:rPr>
                <w:color w:val="000000"/>
              </w:rPr>
              <w:t xml:space="preserve"> C</w:t>
            </w:r>
          </w:p>
        </w:tc>
      </w:tr>
      <w:tr w:rsidR="00E06E71" w14:paraId="1B9CEB69" w14:textId="77777777" w:rsidTr="009A0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252CE6D" w14:textId="77777777" w:rsidR="00E06E71" w:rsidRPr="005B6569" w:rsidRDefault="00E06E71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5B6569">
              <w:rPr>
                <w:color w:val="000000"/>
                <w:lang w:val="fr-FR"/>
              </w:rPr>
              <w:t>Environnement</w:t>
            </w:r>
          </w:p>
        </w:tc>
        <w:tc>
          <w:tcPr>
            <w:tcW w:w="2978" w:type="dxa"/>
          </w:tcPr>
          <w:p w14:paraId="7DC5FAB8" w14:textId="77777777" w:rsidR="00E06E71" w:rsidRPr="00E06E71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E06E71">
              <w:rPr>
                <w:sz w:val="20"/>
                <w:szCs w:val="20"/>
                <w:lang w:val="fr-FR"/>
              </w:rPr>
              <w:t>Appareils à haute efficacité énergétique</w:t>
            </w:r>
          </w:p>
        </w:tc>
        <w:tc>
          <w:tcPr>
            <w:tcW w:w="1557" w:type="dxa"/>
          </w:tcPr>
          <w:p w14:paraId="2F305DDB" w14:textId="77777777" w:rsidR="00E06E71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>
              <w:t>non</w:t>
            </w:r>
          </w:p>
        </w:tc>
        <w:tc>
          <w:tcPr>
            <w:tcW w:w="1557" w:type="dxa"/>
          </w:tcPr>
          <w:p w14:paraId="6D8D5B85" w14:textId="77777777" w:rsidR="00E06E71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>
              <w:t>non</w:t>
            </w:r>
          </w:p>
        </w:tc>
        <w:tc>
          <w:tcPr>
            <w:tcW w:w="1698" w:type="dxa"/>
          </w:tcPr>
          <w:p w14:paraId="62FCE9A9" w14:textId="77777777" w:rsidR="00E06E71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non</w:t>
            </w:r>
          </w:p>
        </w:tc>
      </w:tr>
      <w:tr w:rsidR="00E06E71" w14:paraId="60A8D447" w14:textId="77777777" w:rsidTr="009A06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DFFEE03" w14:textId="77777777" w:rsidR="00E06E71" w:rsidRPr="005B6569" w:rsidRDefault="00E06E71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5B6569">
              <w:rPr>
                <w:color w:val="000000"/>
                <w:lang w:val="fr-FR"/>
              </w:rPr>
              <w:t>Environnement</w:t>
            </w:r>
          </w:p>
        </w:tc>
        <w:tc>
          <w:tcPr>
            <w:tcW w:w="2978" w:type="dxa"/>
          </w:tcPr>
          <w:p w14:paraId="0E5AE540" w14:textId="77777777" w:rsidR="00E06E71" w:rsidRP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E06E71">
              <w:rPr>
                <w:sz w:val="20"/>
                <w:szCs w:val="20"/>
                <w:lang w:val="fr-FR"/>
              </w:rPr>
              <w:t>Fonctions de gestion de l’é</w:t>
            </w:r>
            <w:r>
              <w:rPr>
                <w:sz w:val="20"/>
                <w:szCs w:val="20"/>
                <w:lang w:val="fr-FR"/>
              </w:rPr>
              <w:t>n</w:t>
            </w:r>
            <w:r w:rsidRPr="00E06E71">
              <w:rPr>
                <w:sz w:val="20"/>
                <w:szCs w:val="20"/>
                <w:lang w:val="fr-FR"/>
              </w:rPr>
              <w:t>ergie</w:t>
            </w:r>
          </w:p>
        </w:tc>
        <w:tc>
          <w:tcPr>
            <w:tcW w:w="1557" w:type="dxa"/>
          </w:tcPr>
          <w:p w14:paraId="50197AFA" w14:textId="77777777" w:rsid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☐non</w:t>
            </w:r>
          </w:p>
        </w:tc>
        <w:tc>
          <w:tcPr>
            <w:tcW w:w="1557" w:type="dxa"/>
          </w:tcPr>
          <w:p w14:paraId="7C8FA188" w14:textId="77777777" w:rsid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☐non</w:t>
            </w:r>
          </w:p>
        </w:tc>
        <w:tc>
          <w:tcPr>
            <w:tcW w:w="1698" w:type="dxa"/>
          </w:tcPr>
          <w:p w14:paraId="2D34E102" w14:textId="77777777" w:rsid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rPr>
                <w:rFonts w:ascii="MS Gothic" w:eastAsia="MS Gothic" w:hAnsi="MS Gothic" w:cs="MS Gothic"/>
              </w:rP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non</w:t>
            </w:r>
          </w:p>
        </w:tc>
      </w:tr>
      <w:tr w:rsidR="00E06E71" w14:paraId="0702F1E6" w14:textId="77777777" w:rsidTr="009A0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7E49DBB" w14:textId="77777777" w:rsidR="00E06E71" w:rsidRPr="005B6569" w:rsidRDefault="00E06E71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5B6569">
              <w:rPr>
                <w:color w:val="000000"/>
                <w:lang w:val="fr-FR"/>
              </w:rPr>
              <w:t>Environnement</w:t>
            </w:r>
          </w:p>
        </w:tc>
        <w:tc>
          <w:tcPr>
            <w:tcW w:w="2978" w:type="dxa"/>
          </w:tcPr>
          <w:p w14:paraId="2883E507" w14:textId="77777777" w:rsidR="00E06E71" w:rsidRPr="009057CA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9057CA">
              <w:rPr>
                <w:sz w:val="20"/>
                <w:szCs w:val="20"/>
                <w:lang w:val="fr-FR"/>
              </w:rPr>
              <w:t xml:space="preserve">Reprise et programme de </w:t>
            </w:r>
            <w:r w:rsidRPr="00E06E71">
              <w:rPr>
                <w:sz w:val="20"/>
                <w:szCs w:val="20"/>
                <w:lang w:val="fr-FR"/>
              </w:rPr>
              <w:t>recyclage</w:t>
            </w:r>
          </w:p>
        </w:tc>
        <w:tc>
          <w:tcPr>
            <w:tcW w:w="1557" w:type="dxa"/>
          </w:tcPr>
          <w:p w14:paraId="66F60C11" w14:textId="77777777" w:rsidR="00E06E71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☐non</w:t>
            </w:r>
          </w:p>
        </w:tc>
        <w:tc>
          <w:tcPr>
            <w:tcW w:w="1557" w:type="dxa"/>
          </w:tcPr>
          <w:p w14:paraId="0839CFCE" w14:textId="77777777" w:rsidR="00E06E71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☐non</w:t>
            </w:r>
          </w:p>
        </w:tc>
        <w:tc>
          <w:tcPr>
            <w:tcW w:w="1698" w:type="dxa"/>
          </w:tcPr>
          <w:p w14:paraId="2CE5CD55" w14:textId="77777777" w:rsidR="00E06E71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non</w:t>
            </w:r>
          </w:p>
        </w:tc>
      </w:tr>
      <w:tr w:rsidR="00E06E71" w14:paraId="24C72786" w14:textId="77777777" w:rsidTr="009A06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706CAFD" w14:textId="77777777" w:rsidR="00E06E71" w:rsidRPr="005B6569" w:rsidRDefault="00E06E71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5B6569">
              <w:rPr>
                <w:color w:val="000000"/>
                <w:lang w:val="fr-FR"/>
              </w:rPr>
              <w:t>Social</w:t>
            </w:r>
          </w:p>
        </w:tc>
        <w:tc>
          <w:tcPr>
            <w:tcW w:w="2978" w:type="dxa"/>
          </w:tcPr>
          <w:p w14:paraId="7AA61BDB" w14:textId="77777777" w:rsidR="00E06E71" w:rsidRP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E06E71">
              <w:rPr>
                <w:sz w:val="20"/>
                <w:szCs w:val="20"/>
                <w:lang w:val="fr-FR"/>
              </w:rPr>
              <w:t>Chaîne d’approvision</w:t>
            </w:r>
            <w:r>
              <w:rPr>
                <w:sz w:val="20"/>
                <w:szCs w:val="20"/>
                <w:lang w:val="fr-FR"/>
              </w:rPr>
              <w:t>n</w:t>
            </w:r>
            <w:r w:rsidRPr="00E06E71">
              <w:rPr>
                <w:sz w:val="20"/>
                <w:szCs w:val="20"/>
                <w:lang w:val="fr-FR"/>
              </w:rPr>
              <w:t>ement responsable expliquée</w:t>
            </w:r>
          </w:p>
        </w:tc>
        <w:tc>
          <w:tcPr>
            <w:tcW w:w="1557" w:type="dxa"/>
          </w:tcPr>
          <w:p w14:paraId="5187997E" w14:textId="77777777" w:rsid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>
              <w:t>non</w:t>
            </w:r>
          </w:p>
        </w:tc>
        <w:tc>
          <w:tcPr>
            <w:tcW w:w="1557" w:type="dxa"/>
          </w:tcPr>
          <w:p w14:paraId="5A185734" w14:textId="77777777" w:rsid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>
              <w:t>non</w:t>
            </w:r>
          </w:p>
        </w:tc>
        <w:tc>
          <w:tcPr>
            <w:tcW w:w="1698" w:type="dxa"/>
          </w:tcPr>
          <w:p w14:paraId="72D65D53" w14:textId="77777777" w:rsid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non</w:t>
            </w:r>
          </w:p>
        </w:tc>
      </w:tr>
      <w:tr w:rsidR="00E06E71" w14:paraId="4D443047" w14:textId="77777777" w:rsidTr="009A0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7440897" w14:textId="77777777" w:rsidR="00E06E71" w:rsidRPr="005B6569" w:rsidRDefault="00E06E71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5B6569">
              <w:rPr>
                <w:color w:val="000000"/>
                <w:lang w:val="fr-FR"/>
              </w:rPr>
              <w:t>Qualité</w:t>
            </w:r>
          </w:p>
        </w:tc>
        <w:tc>
          <w:tcPr>
            <w:tcW w:w="2978" w:type="dxa"/>
          </w:tcPr>
          <w:p w14:paraId="580A3237" w14:textId="77777777" w:rsidR="00E06E71" w:rsidRPr="00E06E71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E06E71">
              <w:rPr>
                <w:sz w:val="20"/>
                <w:szCs w:val="20"/>
                <w:lang w:val="fr-FR"/>
              </w:rPr>
              <w:t xml:space="preserve">Garantie et assistance technique </w:t>
            </w:r>
          </w:p>
        </w:tc>
        <w:tc>
          <w:tcPr>
            <w:tcW w:w="1557" w:type="dxa"/>
          </w:tcPr>
          <w:p w14:paraId="1A354C03" w14:textId="77777777" w:rsidR="00E06E71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>
              <w:t>non</w:t>
            </w:r>
          </w:p>
        </w:tc>
        <w:tc>
          <w:tcPr>
            <w:tcW w:w="1557" w:type="dxa"/>
          </w:tcPr>
          <w:p w14:paraId="09B1D560" w14:textId="7A773F07" w:rsidR="00E06E71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proofErr w:type="spellStart"/>
            <w:r>
              <w:t>oui</w:t>
            </w:r>
            <w:proofErr w:type="spellEnd"/>
            <w:r w:rsidR="00265C36">
              <w:t xml:space="preserve"> </w:t>
            </w:r>
            <w:r>
              <w:rPr>
                <w:rFonts w:ascii="MS Gothic" w:eastAsia="MS Gothic" w:hAnsi="MS Gothic" w:cs="MS Gothic"/>
              </w:rPr>
              <w:t>☐non</w:t>
            </w:r>
          </w:p>
        </w:tc>
        <w:tc>
          <w:tcPr>
            <w:tcW w:w="1698" w:type="dxa"/>
          </w:tcPr>
          <w:p w14:paraId="065385E4" w14:textId="77777777" w:rsidR="00E06E71" w:rsidRDefault="00E06E71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non</w:t>
            </w:r>
          </w:p>
        </w:tc>
      </w:tr>
      <w:tr w:rsidR="00E06E71" w14:paraId="197EC8E0" w14:textId="77777777" w:rsidTr="009A06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BFCF353" w14:textId="77777777" w:rsidR="00E06E71" w:rsidRPr="005B6569" w:rsidRDefault="00E06E71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5B6569">
              <w:rPr>
                <w:color w:val="000000"/>
                <w:lang w:val="fr-FR"/>
              </w:rPr>
              <w:t>Qualité</w:t>
            </w:r>
          </w:p>
        </w:tc>
        <w:tc>
          <w:tcPr>
            <w:tcW w:w="2978" w:type="dxa"/>
          </w:tcPr>
          <w:p w14:paraId="420FA7B2" w14:textId="77777777" w:rsidR="00E06E71" w:rsidRP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E06E71">
              <w:rPr>
                <w:sz w:val="20"/>
                <w:szCs w:val="20"/>
                <w:lang w:val="fr-FR"/>
              </w:rPr>
              <w:t>Installation et assistance incluses</w:t>
            </w:r>
          </w:p>
        </w:tc>
        <w:tc>
          <w:tcPr>
            <w:tcW w:w="1557" w:type="dxa"/>
          </w:tcPr>
          <w:p w14:paraId="6DA12AC2" w14:textId="77777777" w:rsid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>
              <w:t>non</w:t>
            </w:r>
          </w:p>
        </w:tc>
        <w:tc>
          <w:tcPr>
            <w:tcW w:w="1557" w:type="dxa"/>
          </w:tcPr>
          <w:p w14:paraId="5AF23F2C" w14:textId="77777777" w:rsid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☐non</w:t>
            </w:r>
          </w:p>
        </w:tc>
        <w:tc>
          <w:tcPr>
            <w:tcW w:w="1698" w:type="dxa"/>
          </w:tcPr>
          <w:p w14:paraId="1A6E6E00" w14:textId="77777777" w:rsidR="00E06E71" w:rsidRDefault="00E06E71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>
              <w:t>oui</w:t>
            </w:r>
            <w:proofErr w:type="spellEnd"/>
            <w:r>
              <w:t xml:space="preserve"> </w:t>
            </w: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non</w:t>
            </w:r>
          </w:p>
        </w:tc>
      </w:tr>
    </w:tbl>
    <w:p w14:paraId="60813CAE" w14:textId="77777777" w:rsidR="00E06E71" w:rsidRPr="00E06E71" w:rsidRDefault="00E06E71" w:rsidP="00E06E71"/>
    <w:p w14:paraId="2F2FC236" w14:textId="2131CAAB" w:rsidR="00E0615C" w:rsidRPr="0035180F" w:rsidRDefault="00E06E71">
      <w:pPr>
        <w:pStyle w:val="berschrift3"/>
        <w:rPr>
          <w:color w:val="auto"/>
          <w:lang w:val="de-AT"/>
        </w:rPr>
      </w:pPr>
      <w:r w:rsidRPr="0035180F">
        <w:rPr>
          <w:color w:val="auto"/>
          <w:lang w:val="de-AT"/>
        </w:rPr>
        <w:t xml:space="preserve">DÉCISION DE </w:t>
      </w:r>
      <w:proofErr w:type="gramStart"/>
      <w:r w:rsidRPr="0035180F">
        <w:rPr>
          <w:color w:val="auto"/>
          <w:lang w:val="de-AT"/>
        </w:rPr>
        <w:t>CONFORMITÉ :</w:t>
      </w:r>
      <w:proofErr w:type="gramEnd"/>
    </w:p>
    <w:p w14:paraId="563A5593" w14:textId="0E38C735" w:rsidR="00E0615C" w:rsidRPr="0035180F" w:rsidRDefault="00E06E7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lang w:val="fr-FR"/>
        </w:rPr>
      </w:pPr>
      <w:r w:rsidRPr="0035180F">
        <w:rPr>
          <w:b/>
          <w:bCs/>
          <w:lang w:val="fr-FR"/>
        </w:rPr>
        <w:t xml:space="preserve">Offre A : conforme ou non conforme ? Pourquoi ?     </w:t>
      </w:r>
      <w:r w:rsidRPr="0035180F">
        <w:rPr>
          <w:b/>
          <w:bCs/>
          <w:color w:val="000000"/>
          <w:lang w:val="fr-FR"/>
        </w:rPr>
        <w:t>________________________________________________________________________________________________________________________________________________________________________________</w:t>
      </w:r>
    </w:p>
    <w:p w14:paraId="16F1DEF1" w14:textId="3987E6C2" w:rsidR="00E0615C" w:rsidRPr="0035180F" w:rsidRDefault="00E06E7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lang w:val="fr-FR"/>
        </w:rPr>
      </w:pPr>
      <w:r w:rsidRPr="0035180F">
        <w:rPr>
          <w:b/>
          <w:bCs/>
          <w:lang w:val="fr-FR"/>
        </w:rPr>
        <w:t xml:space="preserve">Offre B : conforme ou non conforme ? Pourquoi ?                  </w:t>
      </w:r>
      <w:r w:rsidRPr="0035180F">
        <w:rPr>
          <w:b/>
          <w:bCs/>
          <w:color w:val="000000"/>
          <w:lang w:val="fr-FR"/>
        </w:rPr>
        <w:t>________________________________________________________________________________________________________________________________________________________________________________</w:t>
      </w:r>
    </w:p>
    <w:p w14:paraId="580284AA" w14:textId="2DAC6E07" w:rsidR="00E0615C" w:rsidRPr="0035180F" w:rsidRDefault="00E06E7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fr-FR"/>
        </w:rPr>
      </w:pPr>
      <w:r w:rsidRPr="0035180F">
        <w:rPr>
          <w:b/>
          <w:bCs/>
          <w:lang w:val="fr-FR"/>
        </w:rPr>
        <w:t xml:space="preserve">Offre C : conforme ou non conforme ? Pourquoi ?                   </w:t>
      </w:r>
      <w:r w:rsidRPr="0035180F">
        <w:rPr>
          <w:b/>
          <w:bCs/>
          <w:color w:val="000000"/>
          <w:lang w:val="fr-FR"/>
        </w:rPr>
        <w:t>________________________________________________________________________________________________________________________________________________________________________________</w:t>
      </w:r>
    </w:p>
    <w:p w14:paraId="73A841AD" w14:textId="77777777" w:rsidR="00E0615C" w:rsidRPr="0035180F" w:rsidRDefault="00E0615C">
      <w:pPr>
        <w:rPr>
          <w:b/>
          <w:bCs/>
          <w:lang w:val="fr-FR"/>
        </w:rPr>
      </w:pPr>
    </w:p>
    <w:p w14:paraId="18EC7479" w14:textId="77777777" w:rsidR="00E0615C" w:rsidRPr="0035180F" w:rsidRDefault="00E0615C">
      <w:pPr>
        <w:rPr>
          <w:b/>
          <w:bCs/>
          <w:lang w:val="fr-FR"/>
        </w:rPr>
      </w:pPr>
    </w:p>
    <w:p w14:paraId="423D0BB7" w14:textId="4B05DC4F" w:rsidR="00E0615C" w:rsidRPr="00D33068" w:rsidRDefault="00FB094A">
      <w:pPr>
        <w:pStyle w:val="berschrift2"/>
        <w:rPr>
          <w:rFonts w:ascii="Aptos Serif" w:hAnsi="Aptos Serif" w:cs="Aptos Serif"/>
        </w:rPr>
      </w:pPr>
      <w:r w:rsidRPr="00D33068">
        <w:rPr>
          <w:rFonts w:ascii="Aptos Serif" w:hAnsi="Aptos Serif" w:cs="Aptos Serif"/>
        </w:rPr>
        <w:t>APPEL D’OFFRES 3</w:t>
      </w:r>
    </w:p>
    <w:p w14:paraId="3AF74971" w14:textId="3AE18D67" w:rsidR="00E0615C" w:rsidRPr="00D33068" w:rsidRDefault="00FB094A">
      <w:pPr>
        <w:pStyle w:val="berschrift3"/>
        <w:rPr>
          <w:rFonts w:ascii="Aptos Serif" w:hAnsi="Aptos Serif" w:cs="Aptos Serif"/>
        </w:rPr>
      </w:pPr>
      <w:r w:rsidRPr="00D33068">
        <w:rPr>
          <w:rFonts w:ascii="Aptos Serif" w:hAnsi="Aptos Serif" w:cs="Aptos Serif"/>
        </w:rPr>
        <w:t>PRODUITS DE NETTOYAGE</w:t>
      </w:r>
    </w:p>
    <w:p w14:paraId="3BC94559" w14:textId="77777777" w:rsidR="00E0615C" w:rsidRPr="0035180F" w:rsidRDefault="00E0615C"/>
    <w:p w14:paraId="3376443F" w14:textId="79FA85ED" w:rsidR="00E0615C" w:rsidRPr="0035180F" w:rsidRDefault="00FB094A">
      <w:pPr>
        <w:rPr>
          <w:b/>
          <w:bCs/>
          <w:lang w:val="fr-FR"/>
        </w:rPr>
      </w:pPr>
      <w:r w:rsidRPr="0035180F">
        <w:rPr>
          <w:b/>
          <w:bCs/>
          <w:lang w:val="fr-FR"/>
        </w:rPr>
        <w:t>Exigences importantes en matière de durabilité</w:t>
      </w:r>
    </w:p>
    <w:p w14:paraId="5B24E15A" w14:textId="1AF0C950" w:rsidR="00E0615C" w:rsidRPr="0035180F" w:rsidRDefault="00FB094A">
      <w:pPr>
        <w:numPr>
          <w:ilvl w:val="0"/>
          <w:numId w:val="6"/>
        </w:numPr>
        <w:rPr>
          <w:lang w:val="fr-FR"/>
        </w:rPr>
      </w:pPr>
      <w:r w:rsidRPr="0035180F">
        <w:rPr>
          <w:lang w:val="fr-FR"/>
        </w:rPr>
        <w:t>Utilisation de produits de nettoyage respectueux de l’environnement</w:t>
      </w:r>
    </w:p>
    <w:p w14:paraId="30E629F0" w14:textId="2267D16A" w:rsidR="00E0615C" w:rsidRPr="0035180F" w:rsidRDefault="00FB094A">
      <w:pPr>
        <w:numPr>
          <w:ilvl w:val="0"/>
          <w:numId w:val="6"/>
        </w:numPr>
        <w:rPr>
          <w:lang w:val="de-DE"/>
        </w:rPr>
      </w:pPr>
      <w:proofErr w:type="spellStart"/>
      <w:r w:rsidRPr="0035180F">
        <w:rPr>
          <w:lang w:val="de-AT"/>
        </w:rPr>
        <w:t>Réduction</w:t>
      </w:r>
      <w:proofErr w:type="spellEnd"/>
      <w:r w:rsidRPr="0035180F">
        <w:rPr>
          <w:lang w:val="de-AT"/>
        </w:rPr>
        <w:t xml:space="preserve"> des </w:t>
      </w:r>
      <w:proofErr w:type="spellStart"/>
      <w:r w:rsidRPr="0035180F">
        <w:rPr>
          <w:lang w:val="de-AT"/>
        </w:rPr>
        <w:t>substances</w:t>
      </w:r>
      <w:proofErr w:type="spellEnd"/>
      <w:r w:rsidRPr="0035180F">
        <w:rPr>
          <w:lang w:val="de-AT"/>
        </w:rPr>
        <w:t xml:space="preserve"> </w:t>
      </w:r>
      <w:proofErr w:type="spellStart"/>
      <w:r w:rsidRPr="0035180F">
        <w:rPr>
          <w:lang w:val="de-AT"/>
        </w:rPr>
        <w:t>dangereuses</w:t>
      </w:r>
      <w:proofErr w:type="spellEnd"/>
    </w:p>
    <w:p w14:paraId="08E3B9C7" w14:textId="03D990B3" w:rsidR="00E0615C" w:rsidRPr="0035180F" w:rsidRDefault="00FB094A">
      <w:pPr>
        <w:numPr>
          <w:ilvl w:val="0"/>
          <w:numId w:val="6"/>
        </w:numPr>
        <w:rPr>
          <w:lang w:val="fr-FR"/>
        </w:rPr>
      </w:pPr>
      <w:r w:rsidRPr="0035180F">
        <w:rPr>
          <w:lang w:val="fr-FR"/>
        </w:rPr>
        <w:t>Mesures relatives à la santé et à la sécurité des travailleurs</w:t>
      </w:r>
    </w:p>
    <w:p w14:paraId="17A29063" w14:textId="335D6ED1" w:rsidR="003A64D4" w:rsidRPr="00D33068" w:rsidRDefault="00FB094A" w:rsidP="00D33068">
      <w:pPr>
        <w:numPr>
          <w:ilvl w:val="0"/>
          <w:numId w:val="6"/>
        </w:numPr>
        <w:rPr>
          <w:lang w:val="fr-FR"/>
        </w:rPr>
      </w:pPr>
      <w:r w:rsidRPr="0035180F">
        <w:rPr>
          <w:lang w:val="fr-FR"/>
        </w:rPr>
        <w:t>Qualité et continuité de la livraison</w:t>
      </w:r>
    </w:p>
    <w:p w14:paraId="116F874C" w14:textId="77777777" w:rsidR="003A64D4" w:rsidRDefault="003A64D4">
      <w:pPr>
        <w:rPr>
          <w:b/>
          <w:bCs/>
          <w:color w:val="EE0000"/>
        </w:rPr>
      </w:pPr>
    </w:p>
    <w:p w14:paraId="14DACB54" w14:textId="30DE8B23" w:rsidR="00FB094A" w:rsidRPr="0035180F" w:rsidRDefault="00FB094A" w:rsidP="00FB094A">
      <w:pPr>
        <w:rPr>
          <w:b/>
          <w:bCs/>
          <w:lang w:val="fr-FR"/>
        </w:rPr>
      </w:pPr>
      <w:r w:rsidRPr="0035180F">
        <w:rPr>
          <w:b/>
          <w:bCs/>
          <w:lang w:val="fr-FR"/>
        </w:rPr>
        <w:t>TABLEAU D’ÉVALUATION – PRODUITS DE NETTOYAGE</w:t>
      </w:r>
    </w:p>
    <w:tbl>
      <w:tblPr>
        <w:tblStyle w:val="a1"/>
        <w:tblW w:w="9628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978"/>
        <w:gridCol w:w="1557"/>
        <w:gridCol w:w="1557"/>
        <w:gridCol w:w="1698"/>
      </w:tblGrid>
      <w:tr w:rsidR="00FB094A" w14:paraId="4AEBAAA9" w14:textId="77777777" w:rsidTr="00FB0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8B6FFC7" w14:textId="66B501E9" w:rsidR="00FB094A" w:rsidRPr="00A80795" w:rsidRDefault="00FB094A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A80795">
              <w:rPr>
                <w:color w:val="000000"/>
                <w:lang w:val="fr-FR"/>
              </w:rPr>
              <w:t>Crit</w:t>
            </w:r>
            <w:r w:rsidR="00CE3B2E" w:rsidRPr="00A80795">
              <w:rPr>
                <w:color w:val="000000"/>
                <w:lang w:val="fr-FR"/>
              </w:rPr>
              <w:t>è</w:t>
            </w:r>
            <w:r w:rsidRPr="00A80795">
              <w:rPr>
                <w:color w:val="000000"/>
                <w:lang w:val="fr-FR"/>
              </w:rPr>
              <w:t>res de durabilité</w:t>
            </w:r>
          </w:p>
        </w:tc>
        <w:tc>
          <w:tcPr>
            <w:tcW w:w="2978" w:type="dxa"/>
          </w:tcPr>
          <w:p w14:paraId="0F7F39DB" w14:textId="00510BA5" w:rsidR="00FB094A" w:rsidRDefault="00FB094A" w:rsidP="009A068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Exigence</w:t>
            </w:r>
          </w:p>
        </w:tc>
        <w:tc>
          <w:tcPr>
            <w:tcW w:w="1557" w:type="dxa"/>
          </w:tcPr>
          <w:p w14:paraId="1EDB41C1" w14:textId="67996FCF" w:rsidR="00FB094A" w:rsidRDefault="00FB094A" w:rsidP="009A068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Offre</w:t>
            </w:r>
            <w:proofErr w:type="spellEnd"/>
            <w:r>
              <w:rPr>
                <w:color w:val="000000"/>
              </w:rPr>
              <w:t xml:space="preserve"> A</w:t>
            </w:r>
          </w:p>
        </w:tc>
        <w:tc>
          <w:tcPr>
            <w:tcW w:w="1557" w:type="dxa"/>
          </w:tcPr>
          <w:p w14:paraId="5C764F9F" w14:textId="02C7F9D5" w:rsidR="00FB094A" w:rsidRDefault="00FB094A" w:rsidP="009A068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Offre</w:t>
            </w:r>
            <w:proofErr w:type="spellEnd"/>
            <w:r>
              <w:rPr>
                <w:color w:val="000000"/>
              </w:rPr>
              <w:t xml:space="preserve"> B</w:t>
            </w:r>
          </w:p>
        </w:tc>
        <w:tc>
          <w:tcPr>
            <w:tcW w:w="1698" w:type="dxa"/>
          </w:tcPr>
          <w:p w14:paraId="41D95DAE" w14:textId="53476C24" w:rsidR="00FB094A" w:rsidRDefault="00FB094A" w:rsidP="009A068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Offre</w:t>
            </w:r>
            <w:proofErr w:type="spellEnd"/>
            <w:r>
              <w:rPr>
                <w:color w:val="000000"/>
              </w:rPr>
              <w:t xml:space="preserve"> C</w:t>
            </w:r>
          </w:p>
        </w:tc>
      </w:tr>
      <w:tr w:rsidR="00FB094A" w14:paraId="5D314809" w14:textId="77777777" w:rsidTr="00FB09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DFEF60D" w14:textId="047F4546" w:rsidR="00FB094A" w:rsidRPr="00CE3B2E" w:rsidRDefault="00FB094A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CE3B2E">
              <w:rPr>
                <w:color w:val="000000"/>
                <w:lang w:val="fr-FR"/>
              </w:rPr>
              <w:t>Environnement</w:t>
            </w:r>
          </w:p>
        </w:tc>
        <w:tc>
          <w:tcPr>
            <w:tcW w:w="2978" w:type="dxa"/>
          </w:tcPr>
          <w:p w14:paraId="493236B3" w14:textId="3BF9A52A" w:rsidR="00FB094A" w:rsidRPr="00CE3B2E" w:rsidRDefault="00FB094A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CE3B2E">
              <w:rPr>
                <w:sz w:val="20"/>
                <w:szCs w:val="20"/>
                <w:lang w:val="fr-FR"/>
              </w:rPr>
              <w:t>Produits respectueux de l’environnement</w:t>
            </w:r>
          </w:p>
        </w:tc>
        <w:tc>
          <w:tcPr>
            <w:tcW w:w="1557" w:type="dxa"/>
          </w:tcPr>
          <w:p w14:paraId="26695309" w14:textId="227D82EA" w:rsidR="00FB094A" w:rsidRDefault="00FB094A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  <w:tc>
          <w:tcPr>
            <w:tcW w:w="1557" w:type="dxa"/>
          </w:tcPr>
          <w:p w14:paraId="31A34A3A" w14:textId="55E31043" w:rsidR="00FB094A" w:rsidRDefault="00FB094A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 w:rsidR="00CE3B2E">
              <w:rPr>
                <w:rFonts w:ascii="MS Gothic" w:eastAsia="MS Gothic" w:hAnsi="MS Gothic" w:cs="MS Gothic"/>
              </w:rPr>
              <w:t xml:space="preserve"> </w:t>
            </w:r>
            <w:proofErr w:type="spellStart"/>
            <w:r w:rsidR="00CE3B2E">
              <w:rPr>
                <w:rFonts w:ascii="MS Gothic" w:eastAsia="MS Gothic" w:hAnsi="MS Gothic" w:cs="MS Gothic"/>
              </w:rPr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  <w:tc>
          <w:tcPr>
            <w:tcW w:w="1698" w:type="dxa"/>
          </w:tcPr>
          <w:p w14:paraId="60635142" w14:textId="087E355C" w:rsidR="00FB094A" w:rsidRDefault="00FB094A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</w:tr>
      <w:tr w:rsidR="00FB094A" w14:paraId="049BC2E6" w14:textId="77777777" w:rsidTr="00FB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6A57329" w14:textId="3650FEF9" w:rsidR="00FB094A" w:rsidRPr="00CE3B2E" w:rsidRDefault="00FB094A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CE3B2E">
              <w:rPr>
                <w:color w:val="000000"/>
                <w:lang w:val="fr-FR"/>
              </w:rPr>
              <w:t>Environnement</w:t>
            </w:r>
          </w:p>
        </w:tc>
        <w:tc>
          <w:tcPr>
            <w:tcW w:w="2978" w:type="dxa"/>
          </w:tcPr>
          <w:p w14:paraId="543FC954" w14:textId="36F0DF4D" w:rsidR="00FB094A" w:rsidRPr="00A80795" w:rsidRDefault="00FB094A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A80795">
              <w:rPr>
                <w:sz w:val="20"/>
                <w:szCs w:val="20"/>
                <w:lang w:val="fr-FR"/>
              </w:rPr>
              <w:t>Réduction des substances dangereuses</w:t>
            </w:r>
          </w:p>
        </w:tc>
        <w:tc>
          <w:tcPr>
            <w:tcW w:w="1557" w:type="dxa"/>
          </w:tcPr>
          <w:p w14:paraId="2E1B88C3" w14:textId="0CBC399D" w:rsidR="00FB094A" w:rsidRDefault="00FB094A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  <w:tc>
          <w:tcPr>
            <w:tcW w:w="1557" w:type="dxa"/>
          </w:tcPr>
          <w:p w14:paraId="715A743B" w14:textId="269AA988" w:rsidR="00FB094A" w:rsidRDefault="00FB094A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  <w:tc>
          <w:tcPr>
            <w:tcW w:w="1698" w:type="dxa"/>
          </w:tcPr>
          <w:p w14:paraId="362A0201" w14:textId="019CE8A4" w:rsidR="00FB094A" w:rsidRDefault="00FB094A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</w:tr>
      <w:tr w:rsidR="00FB094A" w14:paraId="18C0691D" w14:textId="77777777" w:rsidTr="00FB09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6909F8F" w14:textId="03EA56BE" w:rsidR="00FB094A" w:rsidRPr="00CE3B2E" w:rsidRDefault="00FB094A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CE3B2E">
              <w:rPr>
                <w:color w:val="000000"/>
                <w:lang w:val="fr-FR"/>
              </w:rPr>
              <w:t>Environnement</w:t>
            </w:r>
          </w:p>
        </w:tc>
        <w:tc>
          <w:tcPr>
            <w:tcW w:w="2978" w:type="dxa"/>
          </w:tcPr>
          <w:p w14:paraId="55461F05" w14:textId="147C88C2" w:rsidR="00FB094A" w:rsidRPr="00B770C3" w:rsidRDefault="00FB094A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770C3">
              <w:rPr>
                <w:sz w:val="20"/>
                <w:szCs w:val="20"/>
                <w:lang w:val="fr-FR"/>
              </w:rPr>
              <w:t>Clarté de la documentation produits</w:t>
            </w:r>
          </w:p>
        </w:tc>
        <w:tc>
          <w:tcPr>
            <w:tcW w:w="1557" w:type="dxa"/>
          </w:tcPr>
          <w:p w14:paraId="7E20D622" w14:textId="40048B94" w:rsidR="00FB094A" w:rsidRDefault="00FB094A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>
              <w:t>n</w:t>
            </w:r>
            <w:r w:rsidR="00CE3B2E">
              <w:t>on</w:t>
            </w:r>
          </w:p>
        </w:tc>
        <w:tc>
          <w:tcPr>
            <w:tcW w:w="1557" w:type="dxa"/>
          </w:tcPr>
          <w:p w14:paraId="4CC3D5F4" w14:textId="5CFBFF4A" w:rsidR="00FB094A" w:rsidRDefault="00FB094A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 w:rsidR="00CE3B2E">
              <w:rPr>
                <w:rFonts w:ascii="MS Gothic" w:eastAsia="MS Gothic" w:hAnsi="MS Gothic" w:cs="MS Gothic"/>
              </w:rPr>
              <w:t xml:space="preserve"> </w:t>
            </w:r>
            <w:proofErr w:type="spellStart"/>
            <w:r w:rsidR="00CE3B2E">
              <w:t>oui</w:t>
            </w:r>
            <w:proofErr w:type="spellEnd"/>
            <w:r w:rsidR="00CE3B2E">
              <w:t xml:space="preserve"> </w:t>
            </w:r>
            <w:r>
              <w:rPr>
                <w:rFonts w:ascii="MS Gothic" w:eastAsia="MS Gothic" w:hAnsi="MS Gothic" w:cs="MS Gothic"/>
              </w:rPr>
              <w:t>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  <w:tc>
          <w:tcPr>
            <w:tcW w:w="1698" w:type="dxa"/>
          </w:tcPr>
          <w:p w14:paraId="0FF3D85F" w14:textId="581B0595" w:rsidR="00FB094A" w:rsidRDefault="00FB094A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 </w:t>
            </w:r>
            <w:r w:rsidR="00CE3B2E">
              <w:t>non</w:t>
            </w:r>
          </w:p>
        </w:tc>
      </w:tr>
      <w:tr w:rsidR="00FB094A" w14:paraId="43C30245" w14:textId="77777777" w:rsidTr="00FB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88D44A5" w14:textId="2276CA7B" w:rsidR="00FB094A" w:rsidRPr="00CE3B2E" w:rsidRDefault="00FB094A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CE3B2E">
              <w:rPr>
                <w:color w:val="000000"/>
                <w:lang w:val="fr-FR"/>
              </w:rPr>
              <w:t>Social</w:t>
            </w:r>
          </w:p>
        </w:tc>
        <w:tc>
          <w:tcPr>
            <w:tcW w:w="2978" w:type="dxa"/>
          </w:tcPr>
          <w:p w14:paraId="4E8F2FE1" w14:textId="18406EA5" w:rsidR="00FB094A" w:rsidRPr="00B770C3" w:rsidRDefault="00FB094A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770C3">
              <w:rPr>
                <w:sz w:val="20"/>
                <w:szCs w:val="20"/>
                <w:lang w:val="fr-FR"/>
              </w:rPr>
              <w:t>Respect de</w:t>
            </w:r>
            <w:r w:rsidRPr="00B770C3">
              <w:rPr>
                <w:lang w:val="fr-FR"/>
              </w:rPr>
              <w:t xml:space="preserve"> l</w:t>
            </w:r>
            <w:r w:rsidRPr="00B770C3">
              <w:rPr>
                <w:sz w:val="20"/>
                <w:szCs w:val="20"/>
                <w:lang w:val="fr-FR"/>
              </w:rPr>
              <w:t>a santé et la sécurité des travailleurs</w:t>
            </w:r>
          </w:p>
        </w:tc>
        <w:tc>
          <w:tcPr>
            <w:tcW w:w="1557" w:type="dxa"/>
          </w:tcPr>
          <w:p w14:paraId="662C9E95" w14:textId="1B98F45B" w:rsidR="00FB094A" w:rsidRDefault="00FB094A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  <w:tc>
          <w:tcPr>
            <w:tcW w:w="1557" w:type="dxa"/>
          </w:tcPr>
          <w:p w14:paraId="58CC9DC8" w14:textId="4D9A9558" w:rsidR="00FB094A" w:rsidRDefault="00FB094A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  <w:tc>
          <w:tcPr>
            <w:tcW w:w="1698" w:type="dxa"/>
          </w:tcPr>
          <w:p w14:paraId="3CCDF1D3" w14:textId="2985D846" w:rsidR="00FB094A" w:rsidRDefault="00FB094A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 w:rsidR="00CE3B2E">
              <w:rPr>
                <w:rFonts w:ascii="MS Gothic" w:eastAsia="MS Gothic" w:hAnsi="MS Gothic" w:cs="MS Gothic"/>
              </w:rPr>
              <w:t xml:space="preserve"> </w:t>
            </w:r>
            <w:proofErr w:type="spellStart"/>
            <w:r w:rsidR="00CE3B2E">
              <w:t>oui</w:t>
            </w:r>
            <w:proofErr w:type="spellEnd"/>
            <w:r w:rsidR="00CE3B2E">
              <w:t xml:space="preserve">   </w:t>
            </w:r>
            <w:r>
              <w:rPr>
                <w:rFonts w:ascii="MS Gothic" w:eastAsia="MS Gothic" w:hAnsi="MS Gothic" w:cs="MS Gothic"/>
              </w:rPr>
              <w:t>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</w:tr>
      <w:tr w:rsidR="00FB094A" w14:paraId="544EAAE8" w14:textId="77777777" w:rsidTr="00FB09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B3AEA02" w14:textId="0E56448A" w:rsidR="00FB094A" w:rsidRPr="00CE3B2E" w:rsidRDefault="00FB094A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CE3B2E">
              <w:rPr>
                <w:color w:val="000000"/>
                <w:lang w:val="fr-FR"/>
              </w:rPr>
              <w:t xml:space="preserve">Qualité </w:t>
            </w:r>
          </w:p>
        </w:tc>
        <w:tc>
          <w:tcPr>
            <w:tcW w:w="2978" w:type="dxa"/>
          </w:tcPr>
          <w:p w14:paraId="0E301982" w14:textId="0F33DA3C" w:rsidR="00FB094A" w:rsidRPr="00B770C3" w:rsidRDefault="00CE3B2E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770C3">
              <w:rPr>
                <w:sz w:val="20"/>
                <w:szCs w:val="20"/>
                <w:lang w:val="fr-FR"/>
              </w:rPr>
              <w:t>Livraison et approvisionnement fiables</w:t>
            </w:r>
          </w:p>
        </w:tc>
        <w:tc>
          <w:tcPr>
            <w:tcW w:w="1557" w:type="dxa"/>
          </w:tcPr>
          <w:p w14:paraId="664F4E57" w14:textId="3D4D47FD" w:rsidR="00FB094A" w:rsidRDefault="00FB094A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  <w:tc>
          <w:tcPr>
            <w:tcW w:w="1557" w:type="dxa"/>
          </w:tcPr>
          <w:p w14:paraId="0B7D4FB4" w14:textId="47E3C7F0" w:rsidR="00FB094A" w:rsidRDefault="00FB094A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  <w:tc>
          <w:tcPr>
            <w:tcW w:w="1698" w:type="dxa"/>
          </w:tcPr>
          <w:p w14:paraId="616755AD" w14:textId="2F194F94" w:rsidR="00FB094A" w:rsidRDefault="00FB094A" w:rsidP="009A068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rPr>
                <w:rFonts w:ascii="MS Gothic" w:eastAsia="MS Gothic" w:hAnsi="MS Gothic" w:cs="MS Gothic"/>
              </w:rPr>
              <w:t>non</w:t>
            </w:r>
          </w:p>
        </w:tc>
      </w:tr>
      <w:tr w:rsidR="00FB094A" w14:paraId="5AB26ED1" w14:textId="77777777" w:rsidTr="00FB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8FF770C" w14:textId="7F82BE48" w:rsidR="00FB094A" w:rsidRPr="00CE3B2E" w:rsidRDefault="00FB094A" w:rsidP="009A0680">
            <w:pPr>
              <w:spacing w:after="160" w:line="259" w:lineRule="auto"/>
              <w:rPr>
                <w:color w:val="000000"/>
                <w:lang w:val="fr-FR"/>
              </w:rPr>
            </w:pPr>
            <w:r w:rsidRPr="00CE3B2E">
              <w:rPr>
                <w:color w:val="000000"/>
                <w:lang w:val="fr-FR"/>
              </w:rPr>
              <w:t>Qualit</w:t>
            </w:r>
            <w:r w:rsidR="00CE3B2E" w:rsidRPr="00CE3B2E">
              <w:rPr>
                <w:color w:val="000000"/>
                <w:lang w:val="fr-FR"/>
              </w:rPr>
              <w:t>é</w:t>
            </w:r>
          </w:p>
        </w:tc>
        <w:tc>
          <w:tcPr>
            <w:tcW w:w="2978" w:type="dxa"/>
          </w:tcPr>
          <w:p w14:paraId="2B86EF5D" w14:textId="196EDFF4" w:rsidR="00FB094A" w:rsidRPr="00B770C3" w:rsidRDefault="00CE3B2E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770C3">
              <w:rPr>
                <w:sz w:val="20"/>
                <w:szCs w:val="20"/>
                <w:lang w:val="fr-FR"/>
              </w:rPr>
              <w:t>Procédure en cas de non-conformités</w:t>
            </w:r>
          </w:p>
        </w:tc>
        <w:tc>
          <w:tcPr>
            <w:tcW w:w="1557" w:type="dxa"/>
          </w:tcPr>
          <w:p w14:paraId="72997AC1" w14:textId="34E37FA7" w:rsidR="00FB094A" w:rsidRDefault="00FB094A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t>non</w:t>
            </w:r>
          </w:p>
        </w:tc>
        <w:tc>
          <w:tcPr>
            <w:tcW w:w="1557" w:type="dxa"/>
          </w:tcPr>
          <w:p w14:paraId="05073242" w14:textId="26A922F5" w:rsidR="00FB094A" w:rsidRDefault="00FB094A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</w:t>
            </w:r>
            <w:r w:rsidR="00CE3B2E">
              <w:t>non</w:t>
            </w:r>
          </w:p>
        </w:tc>
        <w:tc>
          <w:tcPr>
            <w:tcW w:w="1698" w:type="dxa"/>
          </w:tcPr>
          <w:p w14:paraId="001FB013" w14:textId="6F3CE42B" w:rsidR="00FB094A" w:rsidRDefault="00FB094A" w:rsidP="009A068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proofErr w:type="spellStart"/>
            <w:r w:rsidR="00CE3B2E">
              <w:t>oui</w:t>
            </w:r>
            <w:proofErr w:type="spellEnd"/>
            <w:r>
              <w:rPr>
                <w:rFonts w:ascii="MS Gothic" w:eastAsia="MS Gothic" w:hAnsi="MS Gothic" w:cs="MS Gothic"/>
              </w:rPr>
              <w:t xml:space="preserve"> ☐ </w:t>
            </w:r>
            <w:r w:rsidR="00CE3B2E">
              <w:t>non</w:t>
            </w:r>
          </w:p>
        </w:tc>
      </w:tr>
    </w:tbl>
    <w:p w14:paraId="067514A2" w14:textId="77777777" w:rsidR="00FB094A" w:rsidRDefault="00FB094A"/>
    <w:p w14:paraId="008856A9" w14:textId="6BAA22B9" w:rsidR="00E0615C" w:rsidRPr="0035180F" w:rsidRDefault="00A80795">
      <w:pPr>
        <w:pStyle w:val="berschrift3"/>
        <w:rPr>
          <w:color w:val="auto"/>
          <w:lang w:val="de-AT"/>
        </w:rPr>
      </w:pPr>
      <w:r w:rsidRPr="0035180F">
        <w:rPr>
          <w:color w:val="auto"/>
          <w:lang w:val="de-AT"/>
        </w:rPr>
        <w:t xml:space="preserve">DÉCISION DE </w:t>
      </w:r>
      <w:proofErr w:type="gramStart"/>
      <w:r w:rsidRPr="0035180F">
        <w:rPr>
          <w:color w:val="auto"/>
          <w:lang w:val="de-AT"/>
        </w:rPr>
        <w:t>CONFORMITÉ :</w:t>
      </w:r>
      <w:proofErr w:type="gramEnd"/>
    </w:p>
    <w:p w14:paraId="09714194" w14:textId="7902FFA0" w:rsidR="00E0615C" w:rsidRPr="0035180F" w:rsidRDefault="00A8079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lang w:val="fr-FR"/>
        </w:rPr>
      </w:pPr>
      <w:r w:rsidRPr="0035180F">
        <w:rPr>
          <w:b/>
          <w:bCs/>
          <w:lang w:val="fr-FR"/>
        </w:rPr>
        <w:t xml:space="preserve">Offre A : conforme ou non conforme ? Pourquoi ?    </w:t>
      </w:r>
      <w:r w:rsidRPr="0035180F">
        <w:rPr>
          <w:b/>
          <w:bCs/>
          <w:color w:val="000000"/>
          <w:lang w:val="fr-FR"/>
        </w:rPr>
        <w:t xml:space="preserve">                 ________________________________________________________________________________________________________________________________________________________________________________</w:t>
      </w:r>
    </w:p>
    <w:p w14:paraId="58ED7660" w14:textId="0315970A" w:rsidR="00E0615C" w:rsidRPr="0035180F" w:rsidRDefault="00A8079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lang w:val="fr-FR"/>
        </w:rPr>
      </w:pPr>
      <w:r w:rsidRPr="0035180F">
        <w:rPr>
          <w:b/>
          <w:bCs/>
          <w:lang w:val="fr-FR"/>
        </w:rPr>
        <w:t xml:space="preserve">Offre B : conforme ou non conforme ? Pourquoi ?     </w:t>
      </w:r>
      <w:r w:rsidRPr="0035180F">
        <w:rPr>
          <w:b/>
          <w:bCs/>
          <w:color w:val="000000"/>
          <w:lang w:val="fr-FR"/>
        </w:rPr>
        <w:t>________________________________________________________________________________________________________________________________________________________________________________</w:t>
      </w:r>
    </w:p>
    <w:p w14:paraId="28E31B47" w14:textId="6E4FFC20" w:rsidR="00E0615C" w:rsidRPr="0035180F" w:rsidRDefault="00A8079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fr-FR"/>
        </w:rPr>
      </w:pPr>
      <w:r w:rsidRPr="0035180F">
        <w:rPr>
          <w:b/>
          <w:bCs/>
          <w:lang w:val="fr-FR"/>
        </w:rPr>
        <w:t xml:space="preserve">Offre B : conforme ou non conforme ? Pourquoi ?     </w:t>
      </w:r>
      <w:r w:rsidRPr="0035180F">
        <w:rPr>
          <w:b/>
          <w:bCs/>
          <w:color w:val="000000"/>
          <w:lang w:val="fr-FR"/>
        </w:rPr>
        <w:t>________________________________________________________________________________________________________________________________________________________________________________</w:t>
      </w:r>
    </w:p>
    <w:p w14:paraId="2B9A3F39" w14:textId="77777777" w:rsidR="00E0615C" w:rsidRPr="0035180F" w:rsidRDefault="00E0615C">
      <w:pPr>
        <w:rPr>
          <w:b/>
          <w:bCs/>
          <w:lang w:val="fr-FR"/>
        </w:rPr>
      </w:pPr>
    </w:p>
    <w:p w14:paraId="57782BAC" w14:textId="77777777" w:rsidR="00E0615C" w:rsidRPr="0035180F" w:rsidRDefault="00E0615C">
      <w:pPr>
        <w:rPr>
          <w:b/>
          <w:bCs/>
          <w:lang w:val="fr-FR"/>
        </w:rPr>
      </w:pPr>
    </w:p>
    <w:p w14:paraId="383047A4" w14:textId="77777777" w:rsidR="00E0615C" w:rsidRDefault="00E0615C">
      <w:pPr>
        <w:rPr>
          <w:lang w:val="fr-FR"/>
        </w:rPr>
      </w:pPr>
    </w:p>
    <w:p w14:paraId="1DD6B3EB" w14:textId="77777777" w:rsidR="0012761F" w:rsidRPr="0012761F" w:rsidRDefault="0012761F" w:rsidP="0012761F">
      <w:pPr>
        <w:rPr>
          <w:lang w:val="fr-FR"/>
        </w:rPr>
      </w:pPr>
    </w:p>
    <w:p w14:paraId="180A60FA" w14:textId="77777777" w:rsidR="0012761F" w:rsidRPr="0012761F" w:rsidRDefault="0012761F" w:rsidP="0012761F">
      <w:pPr>
        <w:rPr>
          <w:lang w:val="fr-FR"/>
        </w:rPr>
      </w:pPr>
    </w:p>
    <w:p w14:paraId="195622FB" w14:textId="77777777" w:rsidR="0012761F" w:rsidRPr="0012761F" w:rsidRDefault="0012761F" w:rsidP="0012761F">
      <w:pPr>
        <w:rPr>
          <w:lang w:val="fr-FR"/>
        </w:rPr>
      </w:pPr>
    </w:p>
    <w:p w14:paraId="4EBCFEEB" w14:textId="77777777" w:rsidR="0012761F" w:rsidRPr="0012761F" w:rsidRDefault="0012761F" w:rsidP="0012761F">
      <w:pPr>
        <w:rPr>
          <w:lang w:val="fr-FR"/>
        </w:rPr>
      </w:pPr>
    </w:p>
    <w:p w14:paraId="7B3F55AC" w14:textId="77777777" w:rsidR="0012761F" w:rsidRPr="0012761F" w:rsidRDefault="0012761F" w:rsidP="0012761F">
      <w:pPr>
        <w:rPr>
          <w:lang w:val="fr-FR"/>
        </w:rPr>
      </w:pPr>
    </w:p>
    <w:p w14:paraId="2A3E8692" w14:textId="77777777" w:rsidR="0012761F" w:rsidRPr="0012761F" w:rsidRDefault="0012761F" w:rsidP="0012761F">
      <w:pPr>
        <w:rPr>
          <w:lang w:val="fr-FR"/>
        </w:rPr>
      </w:pPr>
    </w:p>
    <w:p w14:paraId="682BE26C" w14:textId="77777777" w:rsidR="0012761F" w:rsidRPr="0012761F" w:rsidRDefault="0012761F" w:rsidP="0012761F">
      <w:pPr>
        <w:rPr>
          <w:lang w:val="fr-FR"/>
        </w:rPr>
      </w:pPr>
    </w:p>
    <w:p w14:paraId="16485326" w14:textId="77777777" w:rsidR="0012761F" w:rsidRPr="0012761F" w:rsidRDefault="0012761F" w:rsidP="0012761F">
      <w:pPr>
        <w:rPr>
          <w:lang w:val="fr-FR"/>
        </w:rPr>
      </w:pPr>
    </w:p>
    <w:p w14:paraId="7F471BA2" w14:textId="77777777" w:rsidR="0012761F" w:rsidRPr="0012761F" w:rsidRDefault="0012761F" w:rsidP="0012761F">
      <w:pPr>
        <w:rPr>
          <w:lang w:val="fr-FR"/>
        </w:rPr>
      </w:pPr>
    </w:p>
    <w:p w14:paraId="106E854A" w14:textId="77777777" w:rsidR="0012761F" w:rsidRPr="0012761F" w:rsidRDefault="0012761F" w:rsidP="0012761F">
      <w:pPr>
        <w:rPr>
          <w:lang w:val="fr-FR"/>
        </w:rPr>
      </w:pPr>
    </w:p>
    <w:p w14:paraId="33901728" w14:textId="62EDC1F9" w:rsidR="0012761F" w:rsidRPr="0012761F" w:rsidRDefault="0012761F" w:rsidP="0012761F">
      <w:pPr>
        <w:rPr>
          <w:lang w:val="fr-FR"/>
        </w:rPr>
      </w:pPr>
    </w:p>
    <w:p w14:paraId="4234DFCA" w14:textId="591EFE20" w:rsidR="0012761F" w:rsidRPr="0012761F" w:rsidRDefault="0012761F" w:rsidP="0012761F">
      <w:pPr>
        <w:rPr>
          <w:lang w:val="fr-FR"/>
        </w:rPr>
      </w:pPr>
    </w:p>
    <w:p w14:paraId="4454C3D4" w14:textId="5880FED3" w:rsidR="0012761F" w:rsidRPr="0012761F" w:rsidRDefault="0012761F" w:rsidP="0012761F">
      <w:pPr>
        <w:rPr>
          <w:lang w:val="fr-FR"/>
        </w:rPr>
      </w:pPr>
    </w:p>
    <w:p w14:paraId="5246E517" w14:textId="5A520BDD" w:rsidR="0012761F" w:rsidRPr="0012761F" w:rsidRDefault="0012761F" w:rsidP="0012761F">
      <w:pPr>
        <w:rPr>
          <w:lang w:val="fr-FR"/>
        </w:rPr>
      </w:pPr>
    </w:p>
    <w:p w14:paraId="26D7B1C8" w14:textId="6F1E91E5" w:rsidR="0012761F" w:rsidRPr="0012761F" w:rsidRDefault="0012761F" w:rsidP="0012761F">
      <w:pPr>
        <w:rPr>
          <w:lang w:val="fr-FR"/>
        </w:rPr>
      </w:pPr>
    </w:p>
    <w:p w14:paraId="4680D047" w14:textId="189E0B6F" w:rsidR="0012761F" w:rsidRPr="0012761F" w:rsidRDefault="0012761F" w:rsidP="0012761F">
      <w:pPr>
        <w:tabs>
          <w:tab w:val="left" w:pos="1860"/>
        </w:tabs>
        <w:rPr>
          <w:lang w:val="fr-FR"/>
        </w:rPr>
      </w:pPr>
      <w:r>
        <w:rPr>
          <w:noProof/>
          <w:color w:val="000000"/>
          <w:sz w:val="13"/>
          <w:szCs w:val="13"/>
          <w:lang w:val="de-AT"/>
        </w:rPr>
        <w:drawing>
          <wp:anchor distT="0" distB="0" distL="114300" distR="114300" simplePos="0" relativeHeight="251658240" behindDoc="1" locked="0" layoutInCell="1" allowOverlap="1" wp14:anchorId="3B5BB4CE" wp14:editId="38D29B6A">
            <wp:simplePos x="0" y="0"/>
            <wp:positionH relativeFrom="column">
              <wp:posOffset>3810</wp:posOffset>
            </wp:positionH>
            <wp:positionV relativeFrom="paragraph">
              <wp:posOffset>176530</wp:posOffset>
            </wp:positionV>
            <wp:extent cx="3556000" cy="1422400"/>
            <wp:effectExtent l="0" t="0" r="0" b="0"/>
            <wp:wrapTight wrapText="bothSides">
              <wp:wrapPolygon edited="0">
                <wp:start x="0" y="0"/>
                <wp:lineTo x="0" y="21407"/>
                <wp:lineTo x="21523" y="21407"/>
                <wp:lineTo x="21523" y="0"/>
                <wp:lineTo x="0" y="0"/>
              </wp:wrapPolygon>
            </wp:wrapTight>
            <wp:docPr id="28562808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2808" name="Grafik 1" descr="Ein Bild, das Text, Screenshot, Schrift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761F" w:rsidRPr="0012761F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27811" w14:textId="77777777" w:rsidR="002E455E" w:rsidRDefault="002E455E">
      <w:pPr>
        <w:spacing w:after="0" w:line="240" w:lineRule="auto"/>
      </w:pPr>
      <w:r>
        <w:separator/>
      </w:r>
    </w:p>
  </w:endnote>
  <w:endnote w:type="continuationSeparator" w:id="0">
    <w:p w14:paraId="6DA0FA95" w14:textId="77777777" w:rsidR="002E455E" w:rsidRDefault="002E4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E2F8CC-7448-5F44-8A78-5537E2786E02}"/>
    <w:embedBold r:id="rId2" w:fontKey="{7DB9F7F3-3B2D-BF47-B092-65BBE85E9670}"/>
    <w:embedItalic r:id="rId3" w:fontKey="{6AD61BB1-CF2F-C547-B122-EC95FE625F60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F4F75010-51F2-1C4C-A02B-D3E157E17D7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F8E259B-E437-594D-AF8B-279FDD65CFC8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A0AD63B1-68B9-8041-B064-FD413A58A440}"/>
  </w:font>
  <w:font w:name="Noto Sans Symbols">
    <w:altName w:val="Calibri"/>
    <w:panose1 w:val="020B0604020202020204"/>
    <w:charset w:val="00"/>
    <w:family w:val="auto"/>
    <w:pitch w:val="default"/>
    <w:embedRegular r:id="rId7" w:fontKey="{70C31E41-FD60-3D42-A53C-B9CE422845F1}"/>
  </w:font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673ED04-799B-7C44-A1DC-A064CB9E8B69}"/>
    <w:embedBold r:id="rId9" w:fontKey="{A8BA994F-4CD3-2F46-BE21-C850FEF359AC}"/>
    <w:embedItalic r:id="rId10" w:fontKey="{E3E10692-1605-6D42-A744-B83421FF0576}"/>
  </w:font>
  <w:font w:name="Play">
    <w:altName w:val="Calibri"/>
    <w:panose1 w:val="020B0604020202020204"/>
    <w:charset w:val="00"/>
    <w:family w:val="auto"/>
    <w:pitch w:val="default"/>
    <w:embedRegular r:id="rId11" w:fontKey="{3C90FBBD-ED63-8742-A19B-3ADD87E42A9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1332169F-E587-864C-9557-D86ACF075CE9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1576152C-15E9-AC43-A92E-5C35FBA2BE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EBCCC0A1-9B3F-5549-B4F7-991266EE30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E8511" w14:textId="01DDF519" w:rsidR="00E0615C" w:rsidRPr="00C25318" w:rsidRDefault="00E061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  <w:lang w:val="de-A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42C18" w14:textId="77777777" w:rsidR="002E455E" w:rsidRDefault="002E455E">
      <w:pPr>
        <w:spacing w:after="0" w:line="240" w:lineRule="auto"/>
      </w:pPr>
      <w:r>
        <w:separator/>
      </w:r>
    </w:p>
  </w:footnote>
  <w:footnote w:type="continuationSeparator" w:id="0">
    <w:p w14:paraId="1D3090F4" w14:textId="77777777" w:rsidR="002E455E" w:rsidRDefault="002E4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4A490" w14:textId="77777777" w:rsidR="00E061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66D27A" wp14:editId="79364B24">
          <wp:simplePos x="0" y="0"/>
          <wp:positionH relativeFrom="column">
            <wp:posOffset>5445760</wp:posOffset>
          </wp:positionH>
          <wp:positionV relativeFrom="paragraph">
            <wp:posOffset>-202287</wp:posOffset>
          </wp:positionV>
          <wp:extent cx="1089555" cy="570865"/>
          <wp:effectExtent l="0" t="0" r="0" b="0"/>
          <wp:wrapSquare wrapText="bothSides" distT="0" distB="0" distL="114300" distR="114300"/>
          <wp:docPr id="790707300" name="image2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71A95"/>
    <w:multiLevelType w:val="hybridMultilevel"/>
    <w:tmpl w:val="DBF832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C1BEF"/>
    <w:multiLevelType w:val="multilevel"/>
    <w:tmpl w:val="D5F000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6C24A22"/>
    <w:multiLevelType w:val="hybridMultilevel"/>
    <w:tmpl w:val="933E3B4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F0179"/>
    <w:multiLevelType w:val="hybridMultilevel"/>
    <w:tmpl w:val="CE682694"/>
    <w:lvl w:ilvl="0" w:tplc="7C42962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54F64"/>
    <w:multiLevelType w:val="hybridMultilevel"/>
    <w:tmpl w:val="C6BC939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F1C50"/>
    <w:multiLevelType w:val="multilevel"/>
    <w:tmpl w:val="BD04EEF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F646337"/>
    <w:multiLevelType w:val="multilevel"/>
    <w:tmpl w:val="1D5002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4D65D9C"/>
    <w:multiLevelType w:val="multilevel"/>
    <w:tmpl w:val="0344B9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5375399"/>
    <w:multiLevelType w:val="multilevel"/>
    <w:tmpl w:val="9BF21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92571BB"/>
    <w:multiLevelType w:val="multilevel"/>
    <w:tmpl w:val="A06E196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9364CF"/>
    <w:multiLevelType w:val="multilevel"/>
    <w:tmpl w:val="5E78B4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2993AE4"/>
    <w:multiLevelType w:val="hybridMultilevel"/>
    <w:tmpl w:val="FFD4FE8E"/>
    <w:lvl w:ilvl="0" w:tplc="DB02758C">
      <w:start w:val="9"/>
      <w:numFmt w:val="bullet"/>
      <w:lvlText w:val=""/>
      <w:lvlJc w:val="left"/>
      <w:pPr>
        <w:ind w:left="720" w:hanging="360"/>
      </w:pPr>
      <w:rPr>
        <w:rFonts w:ascii="Symbol" w:eastAsia="Aptos" w:hAnsi="Symbol" w:cs="Apto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405E2"/>
    <w:multiLevelType w:val="multilevel"/>
    <w:tmpl w:val="9F1C992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49162">
    <w:abstractNumId w:val="1"/>
  </w:num>
  <w:num w:numId="2" w16cid:durableId="1420177663">
    <w:abstractNumId w:val="5"/>
  </w:num>
  <w:num w:numId="3" w16cid:durableId="1837576649">
    <w:abstractNumId w:val="6"/>
  </w:num>
  <w:num w:numId="4" w16cid:durableId="575822984">
    <w:abstractNumId w:val="7"/>
  </w:num>
  <w:num w:numId="5" w16cid:durableId="2059234485">
    <w:abstractNumId w:val="8"/>
  </w:num>
  <w:num w:numId="6" w16cid:durableId="634869582">
    <w:abstractNumId w:val="10"/>
  </w:num>
  <w:num w:numId="7" w16cid:durableId="1409183772">
    <w:abstractNumId w:val="9"/>
  </w:num>
  <w:num w:numId="8" w16cid:durableId="1406146313">
    <w:abstractNumId w:val="12"/>
  </w:num>
  <w:num w:numId="9" w16cid:durableId="2064140000">
    <w:abstractNumId w:val="3"/>
  </w:num>
  <w:num w:numId="10" w16cid:durableId="716273842">
    <w:abstractNumId w:val="2"/>
  </w:num>
  <w:num w:numId="11" w16cid:durableId="1513836829">
    <w:abstractNumId w:val="4"/>
  </w:num>
  <w:num w:numId="12" w16cid:durableId="2130541615">
    <w:abstractNumId w:val="11"/>
  </w:num>
  <w:num w:numId="13" w16cid:durableId="1463839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15C"/>
    <w:rsid w:val="00124A48"/>
    <w:rsid w:val="0012761F"/>
    <w:rsid w:val="001B1AFA"/>
    <w:rsid w:val="001B6572"/>
    <w:rsid w:val="00265C36"/>
    <w:rsid w:val="002D5D24"/>
    <w:rsid w:val="002E455E"/>
    <w:rsid w:val="003070B7"/>
    <w:rsid w:val="0035180F"/>
    <w:rsid w:val="003A64D4"/>
    <w:rsid w:val="003B5CC2"/>
    <w:rsid w:val="004640F5"/>
    <w:rsid w:val="00465624"/>
    <w:rsid w:val="0051316F"/>
    <w:rsid w:val="005B6569"/>
    <w:rsid w:val="00642CE2"/>
    <w:rsid w:val="00653036"/>
    <w:rsid w:val="0073488F"/>
    <w:rsid w:val="007C3814"/>
    <w:rsid w:val="0080128F"/>
    <w:rsid w:val="00846584"/>
    <w:rsid w:val="00884ACB"/>
    <w:rsid w:val="008E6FCD"/>
    <w:rsid w:val="009057CA"/>
    <w:rsid w:val="00A1451C"/>
    <w:rsid w:val="00A80795"/>
    <w:rsid w:val="00AC462D"/>
    <w:rsid w:val="00B770C3"/>
    <w:rsid w:val="00C25318"/>
    <w:rsid w:val="00CE3B2E"/>
    <w:rsid w:val="00D2094A"/>
    <w:rsid w:val="00D33068"/>
    <w:rsid w:val="00E0615C"/>
    <w:rsid w:val="00E06E71"/>
    <w:rsid w:val="00ED1946"/>
    <w:rsid w:val="00F962F4"/>
    <w:rsid w:val="00FB094A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8C692"/>
  <w15:docId w15:val="{6148252D-7CC1-4FC9-86BF-D39FD34EA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57CA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146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146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146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Absatz-Standardschriftart"/>
    <w:uiPriority w:val="9"/>
    <w:rsid w:val="00F146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rsid w:val="00F146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rsid w:val="00F146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F146F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F146F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F146F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46F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46F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46FF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F146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F146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146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46FF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146F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46FF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F146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46F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46F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146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46FF"/>
  </w:style>
  <w:style w:type="paragraph" w:styleId="Fuzeile">
    <w:name w:val="footer"/>
    <w:link w:val="FuzeileZchn"/>
    <w:uiPriority w:val="99"/>
    <w:unhideWhenUsed/>
    <w:rsid w:val="00F146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46FF"/>
  </w:style>
  <w:style w:type="paragraph" w:styleId="StandardWeb">
    <w:name w:val="Normal (Web)"/>
    <w:uiPriority w:val="99"/>
    <w:semiHidden/>
    <w:unhideWhenUsed/>
    <w:rsid w:val="00F146FF"/>
    <w:rPr>
      <w:rFonts w:ascii="Times New Roman" w:hAnsi="Times New Roman" w:cs="Times New Roman"/>
      <w:sz w:val="24"/>
      <w:szCs w:val="24"/>
    </w:rPr>
  </w:style>
  <w:style w:type="table" w:styleId="Gitternetztabelle2Akzent1">
    <w:name w:val="Grid Table 2 Accent 1"/>
    <w:basedOn w:val="NormaleTabelle"/>
    <w:uiPriority w:val="47"/>
    <w:rsid w:val="001E590C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E2D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9713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9713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9713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97132"/>
      </w:tcPr>
    </w:tblStylePr>
    <w:tblStylePr w:type="band1Vert">
      <w:tblPr/>
      <w:tcPr>
        <w:shd w:val="clear" w:color="auto" w:fill="F6C6AC"/>
      </w:tcPr>
    </w:tblStylePr>
    <w:tblStylePr w:type="band1Horz">
      <w:tblPr/>
      <w:tcPr>
        <w:shd w:val="clear" w:color="auto" w:fill="F6C6AC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AED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F9E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F9E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F9E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F9ED5"/>
      </w:tcPr>
    </w:tblStylePr>
    <w:tblStylePr w:type="band1Vert">
      <w:tblPr/>
      <w:tcPr>
        <w:shd w:val="clear" w:color="auto" w:fill="95DCF7"/>
      </w:tcPr>
    </w:tblStylePr>
    <w:tblStylePr w:type="band1Horz">
      <w:tblPr/>
      <w:tcPr>
        <w:shd w:val="clear" w:color="auto" w:fill="95DCF7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F2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EA72E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EA72E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EA72E"/>
      </w:tcPr>
    </w:tblStylePr>
    <w:tblStylePr w:type="band1Vert">
      <w:tblPr/>
      <w:tcPr>
        <w:shd w:val="clear" w:color="auto" w:fill="B3E5A1"/>
      </w:tcPr>
    </w:tblStylePr>
    <w:tblStylePr w:type="band1Horz">
      <w:tblPr/>
      <w:tcPr>
        <w:shd w:val="clear" w:color="auto" w:fill="B3E5A1"/>
      </w:tcPr>
    </w:tblStylePr>
  </w:style>
  <w:style w:type="character" w:styleId="Platzhaltertext">
    <w:name w:val="Placeholder Text"/>
    <w:basedOn w:val="Absatz-Standardschriftart"/>
    <w:uiPriority w:val="99"/>
    <w:semiHidden/>
    <w:rsid w:val="0084658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vNVqBF1WGavPnhMaAGXwfKHs6A==">CgMxLjA4AHIhMXMwTHlWRkNDZVdnQ1hnSm5JLWNxX3FqUnRiOTdHMHFl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6D3FE6-A1B8-4D2A-8E4C-47F470C01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1313</Words>
  <Characters>9304</Characters>
  <Application>Microsoft Office Word</Application>
  <DocSecurity>0</DocSecurity>
  <Lines>175</Lines>
  <Paragraphs>55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keywords>, docId:7CC5B111066A76801FC5383AA1F0588E</cp:keywords>
  <cp:lastModifiedBy>Maya Knevels</cp:lastModifiedBy>
  <cp:revision>2</cp:revision>
  <dcterms:created xsi:type="dcterms:W3CDTF">2026-04-30T13:18:00Z</dcterms:created>
  <dcterms:modified xsi:type="dcterms:W3CDTF">2026-04-30T13:18:00Z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